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4E950D83" w14:textId="00274A7C" w:rsidR="00A448F3" w:rsidRPr="00A63280" w:rsidRDefault="00BD41FA" w:rsidP="00A448F3">
      <w:pPr>
        <w:jc w:val="center"/>
        <w:rPr>
          <w:rFonts w:ascii="Times New Roman" w:eastAsia="宋体" w:hAnsi="Times New Roman" w:cs="Times New Roman"/>
          <w:b/>
          <w:sz w:val="56"/>
          <w:szCs w:val="28"/>
        </w:rPr>
      </w:pPr>
      <w:r w:rsidRPr="00BD41FA">
        <w:rPr>
          <w:rFonts w:ascii="Times New Roman" w:eastAsia="宋体" w:hAnsi="Times New Roman" w:cs="Times New Roman"/>
          <w:b/>
          <w:sz w:val="56"/>
          <w:szCs w:val="28"/>
        </w:rPr>
        <w:t>数据与信息研究院</w:t>
      </w:r>
      <w:r w:rsidRPr="00BD41FA">
        <w:rPr>
          <w:rFonts w:ascii="Times New Roman" w:eastAsia="宋体" w:hAnsi="Times New Roman" w:cs="Times New Roman" w:hint="eastAsia"/>
          <w:b/>
          <w:sz w:val="56"/>
          <w:szCs w:val="28"/>
        </w:rPr>
        <w:t>中英文门户网站改版</w:t>
      </w:r>
      <w:r w:rsidRPr="00BD41FA">
        <w:rPr>
          <w:rFonts w:ascii="Times New Roman" w:eastAsia="宋体" w:hAnsi="Times New Roman" w:cs="Times New Roman"/>
          <w:b/>
          <w:sz w:val="56"/>
          <w:szCs w:val="28"/>
        </w:rPr>
        <w:t>服务</w:t>
      </w:r>
      <w:r w:rsidRPr="00BD41FA">
        <w:rPr>
          <w:rFonts w:ascii="Times New Roman" w:eastAsia="宋体" w:hAnsi="Times New Roman" w:cs="Times New Roman" w:hint="eastAsia"/>
          <w:b/>
          <w:sz w:val="56"/>
          <w:szCs w:val="28"/>
        </w:rPr>
        <w:t>项目</w:t>
      </w:r>
      <w:r w:rsidR="00A448F3">
        <w:rPr>
          <w:rFonts w:ascii="Times New Roman" w:eastAsia="宋体" w:hAnsi="Times New Roman" w:cs="Times New Roman" w:hint="eastAsia"/>
          <w:b/>
          <w:sz w:val="56"/>
          <w:szCs w:val="28"/>
        </w:rPr>
        <w:t>竞争性</w:t>
      </w:r>
      <w:r w:rsidR="00A448F3"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593B5E14" w:rsidR="00A448F3" w:rsidRDefault="00A448F3" w:rsidP="00A448F3">
      <w:pPr>
        <w:jc w:val="center"/>
        <w:rPr>
          <w:rFonts w:ascii="Times New Roman" w:eastAsia="宋体" w:hAnsi="Times New Roman" w:cs="Times New Roman"/>
          <w:b/>
          <w:sz w:val="32"/>
          <w:szCs w:val="28"/>
        </w:rPr>
      </w:pPr>
      <w:r w:rsidRPr="00232D36">
        <w:rPr>
          <w:rFonts w:ascii="Times New Roman" w:eastAsia="宋体" w:hAnsi="Times New Roman" w:cs="Times New Roman" w:hint="eastAsia"/>
          <w:b/>
          <w:sz w:val="32"/>
          <w:szCs w:val="28"/>
        </w:rPr>
        <w:t>2</w:t>
      </w:r>
      <w:r w:rsidRPr="00232D36">
        <w:rPr>
          <w:rFonts w:ascii="Times New Roman" w:eastAsia="宋体" w:hAnsi="Times New Roman" w:cs="Times New Roman"/>
          <w:b/>
          <w:sz w:val="32"/>
          <w:szCs w:val="28"/>
        </w:rPr>
        <w:t>02</w:t>
      </w:r>
      <w:r w:rsidR="007A0F2A" w:rsidRPr="00232D36">
        <w:rPr>
          <w:rFonts w:ascii="Times New Roman" w:eastAsia="宋体" w:hAnsi="Times New Roman" w:cs="Times New Roman"/>
          <w:b/>
          <w:sz w:val="32"/>
          <w:szCs w:val="28"/>
        </w:rPr>
        <w:t>4</w:t>
      </w:r>
      <w:r w:rsidRPr="00232D36">
        <w:rPr>
          <w:rFonts w:ascii="Times New Roman" w:eastAsia="宋体" w:hAnsi="Times New Roman" w:cs="Times New Roman" w:hint="eastAsia"/>
          <w:b/>
          <w:sz w:val="32"/>
          <w:szCs w:val="28"/>
        </w:rPr>
        <w:t>年</w:t>
      </w:r>
      <w:r w:rsidR="00232D36" w:rsidRPr="00232D36">
        <w:rPr>
          <w:rFonts w:ascii="Times New Roman" w:eastAsia="宋体" w:hAnsi="Times New Roman" w:cs="Times New Roman"/>
          <w:b/>
          <w:sz w:val="32"/>
          <w:szCs w:val="28"/>
        </w:rPr>
        <w:t>10</w:t>
      </w:r>
      <w:r w:rsidRPr="00232D36">
        <w:rPr>
          <w:rFonts w:ascii="Times New Roman" w:eastAsia="宋体" w:hAnsi="Times New Roman" w:cs="Times New Roman" w:hint="eastAsia"/>
          <w:b/>
          <w:sz w:val="32"/>
          <w:szCs w:val="28"/>
        </w:rPr>
        <w:t>月</w:t>
      </w:r>
      <w:r w:rsidR="002F3D46" w:rsidRPr="00232D36">
        <w:rPr>
          <w:rFonts w:ascii="Times New Roman" w:eastAsia="宋体" w:hAnsi="Times New Roman" w:cs="Times New Roman"/>
          <w:b/>
          <w:sz w:val="32"/>
          <w:szCs w:val="28"/>
        </w:rPr>
        <w:t>1</w:t>
      </w:r>
      <w:r w:rsidR="00232D36" w:rsidRPr="00232D36">
        <w:rPr>
          <w:rFonts w:ascii="Times New Roman" w:eastAsia="宋体" w:hAnsi="Times New Roman" w:cs="Times New Roman"/>
          <w:b/>
          <w:sz w:val="32"/>
          <w:szCs w:val="28"/>
        </w:rPr>
        <w:t>1</w:t>
      </w:r>
      <w:r w:rsidRPr="00232D36">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3F09290B" w14:textId="5D785D0B" w:rsidR="00A448F3" w:rsidRDefault="00A448F3" w:rsidP="00A448F3">
      <w:pPr>
        <w:jc w:val="center"/>
        <w:rPr>
          <w:rFonts w:ascii="Times New Roman" w:eastAsia="宋体" w:hAnsi="Times New Roman" w:cs="Times New Roman"/>
          <w:b/>
          <w:sz w:val="32"/>
          <w:szCs w:val="28"/>
        </w:rPr>
      </w:pPr>
    </w:p>
    <w:p w14:paraId="6D9644DD" w14:textId="77777777"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A448F3">
      <w:pPr>
        <w:jc w:val="center"/>
        <w:rPr>
          <w:rFonts w:ascii="Times New Roman" w:eastAsia="宋体" w:hAnsi="Times New Roman" w:cs="Times New Roman"/>
          <w:b/>
          <w:sz w:val="32"/>
          <w:szCs w:val="28"/>
        </w:rPr>
      </w:pPr>
    </w:p>
    <w:p w14:paraId="6BADDFA9" w14:textId="14F7FA35" w:rsidR="00531F74" w:rsidRPr="0059521F" w:rsidRDefault="00BD41FA" w:rsidP="00531F74">
      <w:pPr>
        <w:adjustRightInd w:val="0"/>
        <w:snapToGrid w:val="0"/>
        <w:spacing w:line="360" w:lineRule="auto"/>
        <w:rPr>
          <w:rFonts w:ascii="宋体" w:eastAsia="宋体" w:hAnsi="宋体" w:cs="Times New Roman"/>
          <w:kern w:val="0"/>
          <w:sz w:val="24"/>
        </w:rPr>
      </w:pPr>
      <w:r>
        <w:rPr>
          <w:rFonts w:ascii="宋体" w:eastAsia="宋体" w:hAnsi="宋体" w:cs="宋体"/>
          <w:sz w:val="24"/>
          <w:szCs w:val="24"/>
        </w:rPr>
        <w:lastRenderedPageBreak/>
        <w:t>清华大学深圳国际研究生院数据与信息研究院</w:t>
      </w:r>
      <w:r>
        <w:rPr>
          <w:rFonts w:ascii="宋体" w:eastAsia="宋体" w:hAnsi="宋体" w:cs="宋体" w:hint="eastAsia"/>
          <w:sz w:val="24"/>
          <w:szCs w:val="24"/>
        </w:rPr>
        <w:t>中英文门户网站改版</w:t>
      </w:r>
      <w:r>
        <w:rPr>
          <w:rFonts w:ascii="宋体" w:eastAsia="宋体" w:hAnsi="宋体" w:cs="Times New Roman"/>
          <w:kern w:val="0"/>
          <w:sz w:val="24"/>
        </w:rPr>
        <w:t>服务</w:t>
      </w:r>
      <w:r>
        <w:rPr>
          <w:rFonts w:ascii="宋体" w:eastAsia="宋体" w:hAnsi="宋体" w:cs="Times New Roman" w:hint="eastAsia"/>
          <w:kern w:val="0"/>
          <w:sz w:val="24"/>
        </w:rPr>
        <w:t>项目</w:t>
      </w:r>
      <w:r w:rsidR="00531F74" w:rsidRPr="0059521F">
        <w:rPr>
          <w:rFonts w:ascii="宋体" w:eastAsia="宋体" w:hAnsi="宋体" w:cs="Times New Roman"/>
          <w:kern w:val="0"/>
          <w:sz w:val="24"/>
        </w:rPr>
        <w:t>软件服务项目需求方案</w:t>
      </w:r>
    </w:p>
    <w:p w14:paraId="086A39D4" w14:textId="77777777" w:rsidR="00531F74" w:rsidRPr="003A394F" w:rsidRDefault="00531F74" w:rsidP="00531F74">
      <w:pPr>
        <w:adjustRightInd w:val="0"/>
        <w:snapToGrid w:val="0"/>
        <w:spacing w:line="360" w:lineRule="auto"/>
        <w:rPr>
          <w:rFonts w:ascii="宋体" w:eastAsia="宋体" w:hAnsi="宋体" w:cs="Times New Roman"/>
          <w:b/>
          <w:kern w:val="0"/>
          <w:sz w:val="24"/>
        </w:rPr>
      </w:pPr>
      <w:r w:rsidRPr="003A394F">
        <w:rPr>
          <w:rFonts w:ascii="宋体" w:eastAsia="宋体" w:hAnsi="宋体" w:cs="Times New Roman" w:hint="eastAsia"/>
          <w:b/>
          <w:kern w:val="0"/>
          <w:sz w:val="24"/>
        </w:rPr>
        <w:t>一、项目概况</w:t>
      </w:r>
    </w:p>
    <w:p w14:paraId="6E392EFD" w14:textId="110F4393" w:rsidR="00531F74" w:rsidRPr="0059521F" w:rsidRDefault="00531F74" w:rsidP="00531F74">
      <w:pPr>
        <w:adjustRightInd w:val="0"/>
        <w:snapToGrid w:val="0"/>
        <w:spacing w:line="360" w:lineRule="auto"/>
        <w:rPr>
          <w:rFonts w:ascii="宋体" w:eastAsia="宋体" w:hAnsi="宋体" w:cs="Times New Roman"/>
          <w:kern w:val="0"/>
          <w:sz w:val="24"/>
        </w:rPr>
      </w:pPr>
      <w:r w:rsidRPr="0059521F">
        <w:rPr>
          <w:rFonts w:ascii="宋体" w:eastAsia="宋体" w:hAnsi="宋体" w:cs="Times New Roman"/>
          <w:kern w:val="0"/>
          <w:sz w:val="24"/>
        </w:rPr>
        <w:t>1项目名称：</w:t>
      </w:r>
      <w:r w:rsidR="00BD41FA">
        <w:rPr>
          <w:rFonts w:ascii="宋体" w:eastAsia="宋体" w:hAnsi="宋体" w:cs="宋体"/>
          <w:sz w:val="24"/>
          <w:szCs w:val="24"/>
        </w:rPr>
        <w:t>清华大学深圳国际研究生院数据与信息研究院</w:t>
      </w:r>
      <w:r w:rsidR="00BD41FA">
        <w:rPr>
          <w:rFonts w:ascii="宋体" w:eastAsia="宋体" w:hAnsi="宋体" w:cs="宋体" w:hint="eastAsia"/>
          <w:sz w:val="24"/>
          <w:szCs w:val="24"/>
        </w:rPr>
        <w:t>中英文门户网站改版</w:t>
      </w:r>
      <w:r w:rsidR="00BD41FA">
        <w:rPr>
          <w:rFonts w:ascii="宋体" w:eastAsia="宋体" w:hAnsi="宋体" w:cs="Times New Roman"/>
          <w:kern w:val="0"/>
          <w:sz w:val="24"/>
        </w:rPr>
        <w:t>服务</w:t>
      </w:r>
      <w:r w:rsidR="00BD41FA">
        <w:rPr>
          <w:rFonts w:ascii="宋体" w:eastAsia="宋体" w:hAnsi="宋体" w:cs="Times New Roman" w:hint="eastAsia"/>
          <w:kern w:val="0"/>
          <w:sz w:val="24"/>
        </w:rPr>
        <w:t>项目</w:t>
      </w:r>
    </w:p>
    <w:p w14:paraId="0EC81A2A" w14:textId="77777777" w:rsidR="00BD41FA" w:rsidRDefault="00531F74" w:rsidP="00531F74">
      <w:pPr>
        <w:adjustRightInd w:val="0"/>
        <w:snapToGrid w:val="0"/>
        <w:spacing w:line="360" w:lineRule="auto"/>
        <w:rPr>
          <w:rFonts w:ascii="宋体" w:eastAsia="宋体" w:hAnsi="宋体" w:cs="Times New Roman"/>
          <w:kern w:val="0"/>
          <w:sz w:val="24"/>
        </w:rPr>
      </w:pPr>
      <w:r w:rsidRPr="0059521F">
        <w:rPr>
          <w:rFonts w:ascii="宋体" w:eastAsia="宋体" w:hAnsi="宋体" w:cs="Times New Roman"/>
          <w:kern w:val="0"/>
          <w:sz w:val="24"/>
        </w:rPr>
        <w:t>2服务内容：</w:t>
      </w:r>
    </w:p>
    <w:tbl>
      <w:tblPr>
        <w:tblStyle w:val="a6"/>
        <w:tblW w:w="0" w:type="auto"/>
        <w:tblInd w:w="0" w:type="dxa"/>
        <w:tblLook w:val="04A0" w:firstRow="1" w:lastRow="0" w:firstColumn="1" w:lastColumn="0" w:noHBand="0" w:noVBand="1"/>
      </w:tblPr>
      <w:tblGrid>
        <w:gridCol w:w="934"/>
        <w:gridCol w:w="3362"/>
        <w:gridCol w:w="739"/>
        <w:gridCol w:w="1771"/>
        <w:gridCol w:w="1490"/>
      </w:tblGrid>
      <w:tr w:rsidR="00BD41FA" w14:paraId="6FCAAA4C" w14:textId="77777777" w:rsidTr="00BE6902">
        <w:tc>
          <w:tcPr>
            <w:tcW w:w="951" w:type="dxa"/>
          </w:tcPr>
          <w:p w14:paraId="2DA0693E"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序号</w:t>
            </w:r>
          </w:p>
        </w:tc>
        <w:tc>
          <w:tcPr>
            <w:tcW w:w="3470" w:type="dxa"/>
          </w:tcPr>
          <w:p w14:paraId="7DF23AE6"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内容</w:t>
            </w:r>
          </w:p>
        </w:tc>
        <w:tc>
          <w:tcPr>
            <w:tcW w:w="750" w:type="dxa"/>
          </w:tcPr>
          <w:p w14:paraId="50CA7F6B"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单位</w:t>
            </w:r>
          </w:p>
        </w:tc>
        <w:tc>
          <w:tcPr>
            <w:tcW w:w="1820" w:type="dxa"/>
          </w:tcPr>
          <w:p w14:paraId="0386FB13"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数量</w:t>
            </w:r>
          </w:p>
        </w:tc>
        <w:tc>
          <w:tcPr>
            <w:tcW w:w="1529" w:type="dxa"/>
          </w:tcPr>
          <w:p w14:paraId="6C5ABB27"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要求</w:t>
            </w:r>
          </w:p>
        </w:tc>
      </w:tr>
      <w:tr w:rsidR="00BD41FA" w14:paraId="648C8EDE" w14:textId="77777777" w:rsidTr="00BE6902">
        <w:tc>
          <w:tcPr>
            <w:tcW w:w="951" w:type="dxa"/>
            <w:vAlign w:val="center"/>
          </w:tcPr>
          <w:p w14:paraId="4CF40B70"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1</w:t>
            </w:r>
          </w:p>
        </w:tc>
        <w:tc>
          <w:tcPr>
            <w:tcW w:w="3470" w:type="dxa"/>
            <w:vAlign w:val="center"/>
          </w:tcPr>
          <w:p w14:paraId="49679BD5"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中文门户网站响应式定制设计</w:t>
            </w:r>
          </w:p>
        </w:tc>
        <w:tc>
          <w:tcPr>
            <w:tcW w:w="750" w:type="dxa"/>
            <w:vAlign w:val="center"/>
          </w:tcPr>
          <w:p w14:paraId="26D2138C" w14:textId="77777777" w:rsidR="00BD41FA" w:rsidRDefault="00BD41FA" w:rsidP="00BE6902">
            <w:pPr>
              <w:adjustRightInd w:val="0"/>
              <w:snapToGrid w:val="0"/>
              <w:spacing w:line="360" w:lineRule="auto"/>
              <w:jc w:val="center"/>
              <w:rPr>
                <w:rFonts w:ascii="宋体" w:eastAsia="宋体" w:hAnsi="宋体" w:cs="Times New Roman"/>
                <w:kern w:val="0"/>
                <w:sz w:val="24"/>
              </w:rPr>
            </w:pPr>
            <w:proofErr w:type="gramStart"/>
            <w:r>
              <w:rPr>
                <w:rFonts w:ascii="宋体" w:eastAsia="宋体" w:hAnsi="宋体" w:cs="Times New Roman" w:hint="eastAsia"/>
                <w:kern w:val="0"/>
                <w:sz w:val="24"/>
              </w:rPr>
              <w:t>个</w:t>
            </w:r>
            <w:proofErr w:type="gramEnd"/>
          </w:p>
        </w:tc>
        <w:tc>
          <w:tcPr>
            <w:tcW w:w="1820" w:type="dxa"/>
            <w:vAlign w:val="center"/>
          </w:tcPr>
          <w:p w14:paraId="64449B2D"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1</w:t>
            </w:r>
          </w:p>
        </w:tc>
        <w:tc>
          <w:tcPr>
            <w:tcW w:w="1529" w:type="dxa"/>
            <w:vMerge w:val="restart"/>
            <w:vAlign w:val="center"/>
          </w:tcPr>
          <w:p w14:paraId="37020BD4"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详细查看技术要求</w:t>
            </w:r>
          </w:p>
        </w:tc>
      </w:tr>
      <w:tr w:rsidR="00BD41FA" w14:paraId="0DF6DDB5" w14:textId="77777777" w:rsidTr="00BE6902">
        <w:tc>
          <w:tcPr>
            <w:tcW w:w="951" w:type="dxa"/>
            <w:vAlign w:val="center"/>
          </w:tcPr>
          <w:p w14:paraId="7F51C618"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2</w:t>
            </w:r>
          </w:p>
        </w:tc>
        <w:tc>
          <w:tcPr>
            <w:tcW w:w="3470" w:type="dxa"/>
            <w:vAlign w:val="center"/>
          </w:tcPr>
          <w:p w14:paraId="7F2972B0"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英文门户网站响应式定制设计</w:t>
            </w:r>
          </w:p>
        </w:tc>
        <w:tc>
          <w:tcPr>
            <w:tcW w:w="750" w:type="dxa"/>
            <w:vAlign w:val="center"/>
          </w:tcPr>
          <w:p w14:paraId="7421C065" w14:textId="77777777" w:rsidR="00BD41FA" w:rsidRDefault="00BD41FA" w:rsidP="00BE6902">
            <w:pPr>
              <w:adjustRightInd w:val="0"/>
              <w:snapToGrid w:val="0"/>
              <w:spacing w:line="360" w:lineRule="auto"/>
              <w:jc w:val="center"/>
              <w:rPr>
                <w:rFonts w:ascii="宋体" w:eastAsia="宋体" w:hAnsi="宋体" w:cs="Times New Roman"/>
                <w:kern w:val="0"/>
                <w:sz w:val="24"/>
              </w:rPr>
            </w:pPr>
            <w:proofErr w:type="gramStart"/>
            <w:r>
              <w:rPr>
                <w:rFonts w:ascii="宋体" w:eastAsia="宋体" w:hAnsi="宋体" w:cs="Times New Roman" w:hint="eastAsia"/>
                <w:kern w:val="0"/>
                <w:sz w:val="24"/>
              </w:rPr>
              <w:t>个</w:t>
            </w:r>
            <w:proofErr w:type="gramEnd"/>
          </w:p>
        </w:tc>
        <w:tc>
          <w:tcPr>
            <w:tcW w:w="1820" w:type="dxa"/>
            <w:vAlign w:val="center"/>
          </w:tcPr>
          <w:p w14:paraId="4DDEE9A3" w14:textId="77777777" w:rsidR="00BD41FA" w:rsidRDefault="00BD41FA" w:rsidP="00BE6902">
            <w:pPr>
              <w:adjustRightInd w:val="0"/>
              <w:snapToGrid w:val="0"/>
              <w:spacing w:line="360" w:lineRule="auto"/>
              <w:jc w:val="center"/>
              <w:rPr>
                <w:rFonts w:ascii="宋体" w:eastAsia="宋体" w:hAnsi="宋体" w:cs="Times New Roman"/>
                <w:kern w:val="0"/>
                <w:sz w:val="24"/>
              </w:rPr>
            </w:pPr>
            <w:r>
              <w:rPr>
                <w:rFonts w:ascii="宋体" w:eastAsia="宋体" w:hAnsi="宋体" w:cs="Times New Roman" w:hint="eastAsia"/>
                <w:kern w:val="0"/>
                <w:sz w:val="24"/>
              </w:rPr>
              <w:t>1</w:t>
            </w:r>
          </w:p>
        </w:tc>
        <w:tc>
          <w:tcPr>
            <w:tcW w:w="1529" w:type="dxa"/>
            <w:vMerge/>
            <w:vAlign w:val="center"/>
          </w:tcPr>
          <w:p w14:paraId="7BB5F14C" w14:textId="77777777" w:rsidR="00BD41FA" w:rsidRDefault="00BD41FA" w:rsidP="00BE6902">
            <w:pPr>
              <w:adjustRightInd w:val="0"/>
              <w:snapToGrid w:val="0"/>
              <w:spacing w:line="360" w:lineRule="auto"/>
              <w:jc w:val="center"/>
              <w:rPr>
                <w:rFonts w:ascii="宋体" w:eastAsia="宋体" w:hAnsi="宋体" w:cs="Times New Roman"/>
                <w:kern w:val="0"/>
                <w:sz w:val="24"/>
              </w:rPr>
            </w:pPr>
          </w:p>
        </w:tc>
      </w:tr>
    </w:tbl>
    <w:p w14:paraId="1BD190C5" w14:textId="0357E060" w:rsidR="00531F74" w:rsidRDefault="00531F74" w:rsidP="00531F74">
      <w:pPr>
        <w:adjustRightInd w:val="0"/>
        <w:snapToGrid w:val="0"/>
        <w:spacing w:line="360" w:lineRule="auto"/>
        <w:rPr>
          <w:rFonts w:ascii="宋体" w:eastAsia="宋体" w:hAnsi="宋体" w:cs="Times New Roman"/>
          <w:kern w:val="0"/>
          <w:sz w:val="24"/>
        </w:rPr>
      </w:pPr>
      <w:r w:rsidRPr="0059521F">
        <w:rPr>
          <w:rFonts w:ascii="宋体" w:eastAsia="宋体" w:hAnsi="宋体" w:cs="Times New Roman"/>
          <w:kern w:val="0"/>
          <w:sz w:val="24"/>
        </w:rPr>
        <w:t>3项目建设目标：</w:t>
      </w:r>
    </w:p>
    <w:p w14:paraId="1877992C" w14:textId="77777777" w:rsidR="00BD41FA" w:rsidRDefault="00BD41FA" w:rsidP="00BD41FA">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1、</w:t>
      </w:r>
      <w:r>
        <w:rPr>
          <w:rFonts w:ascii="宋体" w:eastAsia="宋体" w:hAnsi="宋体" w:cs="Times New Roman" w:hint="eastAsia"/>
          <w:kern w:val="0"/>
          <w:sz w:val="24"/>
        </w:rPr>
        <w:t>提升我单位网站视觉设计感，实现访问更加舒适：通过本次网站设计需提升页面整体视觉设计感，能够解决当前网站页面各</w:t>
      </w:r>
      <w:proofErr w:type="gramStart"/>
      <w:r>
        <w:rPr>
          <w:rFonts w:ascii="宋体" w:eastAsia="宋体" w:hAnsi="宋体" w:cs="Times New Roman" w:hint="eastAsia"/>
          <w:kern w:val="0"/>
          <w:sz w:val="24"/>
        </w:rPr>
        <w:t>版块</w:t>
      </w:r>
      <w:proofErr w:type="gramEnd"/>
      <w:r>
        <w:rPr>
          <w:rFonts w:ascii="宋体" w:eastAsia="宋体" w:hAnsi="宋体" w:cs="Times New Roman" w:hint="eastAsia"/>
          <w:kern w:val="0"/>
          <w:sz w:val="24"/>
        </w:rPr>
        <w:t>内容排列混乱、布局分割不清晰、页面设计感不强等问题，更加利于公众对发布信息的有效获取，符合当下主流网站的展示需求。</w:t>
      </w:r>
    </w:p>
    <w:p w14:paraId="3F3BF85D" w14:textId="77777777" w:rsidR="00BD41FA" w:rsidRDefault="00BD41FA" w:rsidP="00BD41FA">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2、</w:t>
      </w:r>
      <w:r>
        <w:rPr>
          <w:rFonts w:ascii="宋体" w:eastAsia="宋体" w:hAnsi="宋体" w:cs="Times New Roman" w:hint="eastAsia"/>
          <w:kern w:val="0"/>
          <w:sz w:val="24"/>
        </w:rPr>
        <w:t>提升应用服务能力，充分展示我单位科研发展水平：通过次网站设计需要提升网站应用服务能力，解决目前我单位网站在页面设计、栏目设计、内容规划未与时俱进等问题，需要展现我单位的精神、文化、科研、教学、服务等诸领域的整体实力。</w:t>
      </w:r>
    </w:p>
    <w:p w14:paraId="5D476EEE" w14:textId="7AB3D748" w:rsidR="00BD41FA" w:rsidRDefault="00BD41FA" w:rsidP="00E90C56">
      <w:pPr>
        <w:adjustRightInd w:val="0"/>
        <w:snapToGrid w:val="0"/>
        <w:spacing w:line="360" w:lineRule="auto"/>
        <w:ind w:firstLine="420"/>
        <w:rPr>
          <w:rFonts w:ascii="宋体" w:eastAsia="宋体" w:hAnsi="宋体" w:cs="Times New Roman"/>
          <w:kern w:val="0"/>
          <w:sz w:val="24"/>
        </w:rPr>
      </w:pPr>
      <w:r>
        <w:rPr>
          <w:rFonts w:ascii="宋体" w:eastAsia="宋体" w:hAnsi="宋体" w:cs="Times New Roman" w:hint="eastAsia"/>
          <w:kern w:val="0"/>
          <w:sz w:val="24"/>
        </w:rPr>
        <w:t>3、提升网站安全管理能力，使网站运行更加安全：对于我单位门户网站而言，网络安全防护尤为关键。希望通过本次网站改版设计实现通过平台对站点更加精细化的安全监控，使我单位人员更加有效掌握站点运行状态。</w:t>
      </w:r>
    </w:p>
    <w:p w14:paraId="4DE0D9E4" w14:textId="77777777" w:rsidR="00BD41FA" w:rsidRDefault="00BD41FA" w:rsidP="00BD41FA">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二、资格要求</w:t>
      </w:r>
    </w:p>
    <w:p w14:paraId="4613EB33"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1、具有独立法人资格或具有独立承担民事责任的能力的其它组织，具备《中华人民共和国政府采购法》第二十二条资格条件；</w:t>
      </w:r>
    </w:p>
    <w:p w14:paraId="0532E889"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1）具有独立承担民事责任的能力；</w:t>
      </w:r>
    </w:p>
    <w:p w14:paraId="0D0F7D8E"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2）具有良好的商业信誉和健全的财务会计制度；</w:t>
      </w:r>
    </w:p>
    <w:p w14:paraId="26506364"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3）具有履行合同所必需的设备和专业技术能力；</w:t>
      </w:r>
    </w:p>
    <w:p w14:paraId="7501ACA5"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4）有依法缴纳税收和社会保障资金的良好记录；</w:t>
      </w:r>
    </w:p>
    <w:p w14:paraId="5C49346B"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5）参加政府采购活动前三年内，在经营活动中没有重大违法记录；</w:t>
      </w:r>
    </w:p>
    <w:p w14:paraId="7F6CDE16"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w:t>
      </w:r>
      <w:r>
        <w:rPr>
          <w:rFonts w:ascii="宋体" w:eastAsia="宋体" w:hAnsi="宋体" w:cs="Times New Roman"/>
          <w:kern w:val="0"/>
          <w:sz w:val="24"/>
        </w:rPr>
        <w:t>6）法律、行政法规规定的其他条件。</w:t>
      </w:r>
    </w:p>
    <w:p w14:paraId="0E90DD71"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lastRenderedPageBreak/>
        <w:t>2、特殊资质要求（可选）：</w:t>
      </w:r>
    </w:p>
    <w:p w14:paraId="668BFDCF"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3、本项目不接受联合体投标。</w:t>
      </w:r>
    </w:p>
    <w:p w14:paraId="2394CC29"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4、本项目不得转包、分包。</w:t>
      </w:r>
    </w:p>
    <w:p w14:paraId="1E691232"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b/>
          <w:kern w:val="0"/>
          <w:sz w:val="24"/>
        </w:rPr>
        <w:t>三、技术要求</w:t>
      </w:r>
    </w:p>
    <w:p w14:paraId="3FEBBEB6" w14:textId="28BE6892"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本次项目针对中文门户网站响应式定制设计主要要求如下。具体需求如下</w:t>
      </w:r>
      <w:r w:rsidR="00C005C8">
        <w:rPr>
          <w:rFonts w:ascii="宋体" w:eastAsia="宋体" w:hAnsi="宋体" w:cs="Times New Roman" w:hint="eastAsia"/>
          <w:kern w:val="0"/>
          <w:sz w:val="24"/>
        </w:rPr>
        <w:t>：</w:t>
      </w:r>
    </w:p>
    <w:p w14:paraId="52002EF2" w14:textId="77777777" w:rsidR="00BD41FA" w:rsidRDefault="00BD41FA" w:rsidP="00BD41FA">
      <w:pPr>
        <w:adjustRightInd w:val="0"/>
        <w:snapToGrid w:val="0"/>
        <w:spacing w:line="360" w:lineRule="auto"/>
        <w:rPr>
          <w:rFonts w:ascii="宋体" w:eastAsia="宋体" w:hAnsi="宋体" w:cs="Times New Roman"/>
          <w:kern w:val="0"/>
          <w:sz w:val="24"/>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940"/>
        <w:gridCol w:w="1220"/>
        <w:gridCol w:w="5934"/>
      </w:tblGrid>
      <w:tr w:rsidR="00BD41FA" w14:paraId="431ACB7C" w14:textId="77777777" w:rsidTr="00BE6902">
        <w:trPr>
          <w:trHeight w:val="284"/>
          <w:jc w:val="center"/>
        </w:trPr>
        <w:tc>
          <w:tcPr>
            <w:tcW w:w="1315" w:type="dxa"/>
            <w:vAlign w:val="center"/>
          </w:tcPr>
          <w:p w14:paraId="6C15EA27" w14:textId="77777777" w:rsidR="00BD41FA" w:rsidRDefault="00BD41FA" w:rsidP="00BE6902">
            <w:pPr>
              <w:widowControl/>
              <w:wordWrap w:val="0"/>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要求范围</w:t>
            </w:r>
          </w:p>
        </w:tc>
        <w:tc>
          <w:tcPr>
            <w:tcW w:w="940" w:type="dxa"/>
            <w:vAlign w:val="center"/>
          </w:tcPr>
          <w:p w14:paraId="1FC4DE1E" w14:textId="77777777" w:rsidR="00BD41FA" w:rsidRDefault="00BD41FA" w:rsidP="00BE6902">
            <w:pPr>
              <w:widowControl/>
              <w:wordWrap w:val="0"/>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1220" w:type="dxa"/>
            <w:vAlign w:val="center"/>
          </w:tcPr>
          <w:p w14:paraId="5E89F9CA" w14:textId="77777777" w:rsidR="00BD41FA" w:rsidRDefault="00BD41FA" w:rsidP="00BE6902">
            <w:pPr>
              <w:widowControl/>
              <w:wordWrap w:val="0"/>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指标项</w:t>
            </w:r>
          </w:p>
        </w:tc>
        <w:tc>
          <w:tcPr>
            <w:tcW w:w="5934" w:type="dxa"/>
            <w:vAlign w:val="center"/>
          </w:tcPr>
          <w:p w14:paraId="6E40B2DD" w14:textId="77777777" w:rsidR="00BD41FA" w:rsidRDefault="00BD41FA" w:rsidP="00BE6902">
            <w:pPr>
              <w:widowControl/>
              <w:wordWrap w:val="0"/>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指标要求</w:t>
            </w:r>
          </w:p>
        </w:tc>
      </w:tr>
      <w:tr w:rsidR="00BD41FA" w14:paraId="4B8415F1" w14:textId="77777777" w:rsidTr="00BE6902">
        <w:trPr>
          <w:trHeight w:val="284"/>
          <w:jc w:val="center"/>
        </w:trPr>
        <w:tc>
          <w:tcPr>
            <w:tcW w:w="1315" w:type="dxa"/>
            <w:vMerge w:val="restart"/>
            <w:vAlign w:val="center"/>
          </w:tcPr>
          <w:p w14:paraId="75FD2FFB" w14:textId="77777777" w:rsidR="00BD41FA" w:rsidRDefault="00BD41FA" w:rsidP="00BE6902">
            <w:pPr>
              <w:rPr>
                <w:rFonts w:ascii="宋体" w:eastAsia="宋体" w:hAnsi="宋体" w:cs="宋体"/>
                <w:bCs/>
                <w:kern w:val="0"/>
                <w:szCs w:val="24"/>
              </w:rPr>
            </w:pPr>
            <w:r>
              <w:rPr>
                <w:rFonts w:ascii="宋体" w:eastAsia="宋体" w:hAnsi="宋体" w:cs="宋体" w:hint="eastAsia"/>
                <w:sz w:val="24"/>
                <w:szCs w:val="20"/>
              </w:rPr>
              <w:t>中英文门户网站设计要求</w:t>
            </w:r>
          </w:p>
        </w:tc>
        <w:tc>
          <w:tcPr>
            <w:tcW w:w="940" w:type="dxa"/>
            <w:vAlign w:val="center"/>
          </w:tcPr>
          <w:p w14:paraId="0D26AB85" w14:textId="77777777" w:rsidR="00BD41FA" w:rsidRDefault="00BD41FA" w:rsidP="00BE6902">
            <w:pPr>
              <w:wordWrap w:val="0"/>
              <w:spacing w:line="360" w:lineRule="auto"/>
              <w:ind w:left="425" w:hanging="425"/>
              <w:jc w:val="center"/>
              <w:rPr>
                <w:rFonts w:ascii="宋体" w:eastAsia="宋体" w:hAnsi="宋体" w:cs="宋体"/>
                <w:bCs/>
                <w:kern w:val="0"/>
                <w:sz w:val="24"/>
                <w:szCs w:val="24"/>
              </w:rPr>
            </w:pPr>
            <w:r>
              <w:rPr>
                <w:rFonts w:ascii="宋体" w:eastAsia="宋体" w:hAnsi="宋体" w:cs="宋体" w:hint="eastAsia"/>
                <w:bCs/>
                <w:kern w:val="0"/>
                <w:sz w:val="24"/>
                <w:szCs w:val="24"/>
              </w:rPr>
              <w:t>1</w:t>
            </w:r>
            <w:r>
              <w:rPr>
                <w:rFonts w:ascii="宋体" w:eastAsia="宋体" w:hAnsi="宋体" w:cs="宋体"/>
                <w:bCs/>
                <w:kern w:val="0"/>
                <w:sz w:val="24"/>
                <w:szCs w:val="24"/>
              </w:rPr>
              <w:t>.</w:t>
            </w:r>
          </w:p>
        </w:tc>
        <w:tc>
          <w:tcPr>
            <w:tcW w:w="1220" w:type="dxa"/>
            <w:vAlign w:val="center"/>
          </w:tcPr>
          <w:p w14:paraId="1F8EC032" w14:textId="77777777" w:rsidR="00BD41FA" w:rsidRDefault="00BD41FA" w:rsidP="00BE6902">
            <w:pPr>
              <w:widowControl/>
              <w:spacing w:line="360" w:lineRule="auto"/>
              <w:jc w:val="center"/>
              <w:rPr>
                <w:rFonts w:ascii="宋体" w:eastAsia="宋体" w:hAnsi="宋体" w:cs="宋体"/>
                <w:kern w:val="0"/>
                <w:sz w:val="24"/>
                <w:szCs w:val="24"/>
              </w:rPr>
            </w:pPr>
            <w:r>
              <w:rPr>
                <w:rFonts w:ascii="宋体" w:eastAsia="宋体" w:hAnsi="宋体" w:cs="宋体" w:hint="eastAsia"/>
                <w:sz w:val="24"/>
                <w:szCs w:val="20"/>
              </w:rPr>
              <w:t>调研分析</w:t>
            </w:r>
          </w:p>
        </w:tc>
        <w:tc>
          <w:tcPr>
            <w:tcW w:w="5934" w:type="dxa"/>
            <w:vAlign w:val="center"/>
          </w:tcPr>
          <w:p w14:paraId="426FFE74" w14:textId="77777777" w:rsidR="00BD41FA" w:rsidRDefault="00BD41FA" w:rsidP="00BD41FA">
            <w:pPr>
              <w:widowControl/>
              <w:numPr>
                <w:ilvl w:val="0"/>
                <w:numId w:val="6"/>
              </w:numPr>
              <w:wordWrap w:val="0"/>
              <w:spacing w:line="360" w:lineRule="auto"/>
              <w:rPr>
                <w:rFonts w:ascii="宋体" w:eastAsia="宋体" w:hAnsi="宋体" w:cs="宋体"/>
                <w:kern w:val="0"/>
                <w:sz w:val="24"/>
                <w:szCs w:val="24"/>
              </w:rPr>
            </w:pPr>
            <w:r>
              <w:rPr>
                <w:rFonts w:ascii="宋体" w:eastAsia="宋体" w:hAnsi="宋体" w:cs="宋体" w:hint="eastAsia"/>
                <w:kern w:val="0"/>
                <w:sz w:val="24"/>
                <w:szCs w:val="24"/>
              </w:rPr>
              <w:t>项目实施前，需要供应商充分调研国内同类单位门户网站及国外同类单位门户网站的建设情况，并对我单位门户网站现状进行针对性分析。</w:t>
            </w:r>
          </w:p>
          <w:p w14:paraId="5D817C22" w14:textId="77777777" w:rsidR="00BD41FA" w:rsidRDefault="00BD41FA" w:rsidP="00BD41FA">
            <w:pPr>
              <w:widowControl/>
              <w:numPr>
                <w:ilvl w:val="0"/>
                <w:numId w:val="6"/>
              </w:numPr>
              <w:wordWrap w:val="0"/>
              <w:spacing w:line="360" w:lineRule="auto"/>
              <w:rPr>
                <w:rFonts w:ascii="宋体" w:eastAsia="宋体" w:hAnsi="宋体" w:cs="宋体"/>
                <w:kern w:val="0"/>
                <w:sz w:val="24"/>
                <w:szCs w:val="24"/>
              </w:rPr>
            </w:pPr>
            <w:r>
              <w:rPr>
                <w:rFonts w:ascii="宋体" w:eastAsia="宋体" w:hAnsi="宋体" w:cs="宋体" w:hint="eastAsia"/>
                <w:kern w:val="0"/>
                <w:sz w:val="24"/>
                <w:szCs w:val="24"/>
              </w:rPr>
              <w:t>结合我单位特色、特殊定位和自身特点，确定规划方案，提出规划建议，包含栏目设置、首页内容规划、功能规划、布局及整体形象设计等。</w:t>
            </w:r>
          </w:p>
        </w:tc>
      </w:tr>
      <w:tr w:rsidR="00BD41FA" w14:paraId="4E659BFE" w14:textId="77777777" w:rsidTr="00BE6902">
        <w:trPr>
          <w:trHeight w:val="284"/>
          <w:jc w:val="center"/>
        </w:trPr>
        <w:tc>
          <w:tcPr>
            <w:tcW w:w="1315" w:type="dxa"/>
            <w:vMerge/>
            <w:vAlign w:val="center"/>
          </w:tcPr>
          <w:p w14:paraId="254AA67A" w14:textId="77777777" w:rsidR="00BD41FA" w:rsidRDefault="00BD41FA" w:rsidP="00BE6902">
            <w:pPr>
              <w:wordWrap w:val="0"/>
              <w:spacing w:line="360" w:lineRule="auto"/>
              <w:ind w:left="425" w:hanging="425"/>
              <w:jc w:val="center"/>
              <w:rPr>
                <w:rFonts w:ascii="宋体" w:eastAsia="宋体" w:hAnsi="宋体" w:cs="宋体"/>
                <w:bCs/>
                <w:kern w:val="0"/>
                <w:sz w:val="24"/>
                <w:szCs w:val="24"/>
              </w:rPr>
            </w:pPr>
          </w:p>
        </w:tc>
        <w:tc>
          <w:tcPr>
            <w:tcW w:w="940" w:type="dxa"/>
            <w:vAlign w:val="center"/>
          </w:tcPr>
          <w:p w14:paraId="3BE16DB0" w14:textId="77777777" w:rsidR="00BD41FA" w:rsidRDefault="00BD41FA" w:rsidP="00BE6902">
            <w:pPr>
              <w:wordWrap w:val="0"/>
              <w:spacing w:line="360" w:lineRule="auto"/>
              <w:ind w:left="425" w:hanging="425"/>
              <w:jc w:val="center"/>
              <w:rPr>
                <w:rFonts w:ascii="宋体" w:eastAsia="宋体" w:hAnsi="宋体" w:cs="宋体"/>
                <w:bCs/>
                <w:kern w:val="0"/>
                <w:sz w:val="24"/>
                <w:szCs w:val="24"/>
              </w:rPr>
            </w:pPr>
            <w:r>
              <w:rPr>
                <w:rFonts w:ascii="宋体" w:eastAsia="宋体" w:hAnsi="宋体" w:cs="宋体" w:hint="eastAsia"/>
                <w:bCs/>
                <w:kern w:val="0"/>
                <w:sz w:val="24"/>
                <w:szCs w:val="24"/>
              </w:rPr>
              <w:t>2</w:t>
            </w:r>
            <w:r>
              <w:rPr>
                <w:rFonts w:ascii="宋体" w:eastAsia="宋体" w:hAnsi="宋体" w:cs="宋体"/>
                <w:bCs/>
                <w:kern w:val="0"/>
                <w:sz w:val="24"/>
                <w:szCs w:val="24"/>
              </w:rPr>
              <w:t>.</w:t>
            </w:r>
          </w:p>
        </w:tc>
        <w:tc>
          <w:tcPr>
            <w:tcW w:w="1220" w:type="dxa"/>
            <w:vAlign w:val="center"/>
          </w:tcPr>
          <w:p w14:paraId="5239CAD5" w14:textId="77777777" w:rsidR="00BD41FA" w:rsidRDefault="00BD41FA" w:rsidP="00BE6902">
            <w:pPr>
              <w:widowControl/>
              <w:spacing w:line="360" w:lineRule="auto"/>
              <w:jc w:val="center"/>
              <w:rPr>
                <w:rFonts w:ascii="宋体" w:eastAsia="宋体" w:hAnsi="宋体" w:cs="宋体"/>
                <w:kern w:val="0"/>
                <w:sz w:val="24"/>
                <w:szCs w:val="24"/>
              </w:rPr>
            </w:pPr>
            <w:r>
              <w:rPr>
                <w:rFonts w:ascii="宋体" w:eastAsia="宋体" w:hAnsi="宋体" w:cs="宋体" w:hint="eastAsia"/>
                <w:sz w:val="24"/>
                <w:szCs w:val="20"/>
              </w:rPr>
              <w:t>设计风格及配色原则</w:t>
            </w:r>
          </w:p>
        </w:tc>
        <w:tc>
          <w:tcPr>
            <w:tcW w:w="5934" w:type="dxa"/>
            <w:vAlign w:val="center"/>
          </w:tcPr>
          <w:p w14:paraId="0E273BAD" w14:textId="77777777" w:rsidR="00BD41FA" w:rsidRDefault="00BD41FA" w:rsidP="00BD41FA">
            <w:pPr>
              <w:widowControl/>
              <w:numPr>
                <w:ilvl w:val="0"/>
                <w:numId w:val="7"/>
              </w:numPr>
              <w:wordWrap w:val="0"/>
              <w:spacing w:line="360" w:lineRule="auto"/>
              <w:rPr>
                <w:rFonts w:ascii="宋体" w:eastAsia="宋体" w:hAnsi="宋体" w:cs="宋体"/>
                <w:kern w:val="0"/>
                <w:sz w:val="24"/>
                <w:szCs w:val="24"/>
              </w:rPr>
            </w:pPr>
            <w:r>
              <w:rPr>
                <w:rFonts w:ascii="宋体" w:eastAsia="宋体" w:hAnsi="宋体" w:cs="宋体" w:hint="eastAsia"/>
                <w:kern w:val="0"/>
                <w:sz w:val="24"/>
                <w:szCs w:val="24"/>
              </w:rPr>
              <w:t>设计风格上要符合我单位定位和品牌气质，与其他科研单位相比，做到不雷同也</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突兀。</w:t>
            </w:r>
          </w:p>
          <w:p w14:paraId="12291DB6" w14:textId="66DE54C8" w:rsidR="00BD41FA" w:rsidRDefault="00BD41FA" w:rsidP="00BD41FA">
            <w:pPr>
              <w:widowControl/>
              <w:numPr>
                <w:ilvl w:val="0"/>
                <w:numId w:val="7"/>
              </w:numPr>
              <w:wordWrap w:val="0"/>
              <w:spacing w:line="360" w:lineRule="auto"/>
              <w:rPr>
                <w:rFonts w:ascii="宋体" w:eastAsia="宋体" w:hAnsi="宋体" w:cs="宋体"/>
                <w:kern w:val="0"/>
                <w:sz w:val="24"/>
                <w:szCs w:val="24"/>
              </w:rPr>
            </w:pPr>
            <w:r>
              <w:rPr>
                <w:rFonts w:ascii="宋体" w:eastAsia="宋体" w:hAnsi="宋体" w:cs="宋体" w:hint="eastAsia"/>
                <w:kern w:val="0"/>
                <w:sz w:val="24"/>
                <w:szCs w:val="24"/>
              </w:rPr>
              <w:t>配色原则上要符合我单位</w:t>
            </w:r>
            <w:r w:rsidR="00D41100">
              <w:rPr>
                <w:rFonts w:ascii="宋体" w:eastAsia="宋体" w:hAnsi="宋体" w:cs="宋体"/>
                <w:kern w:val="0"/>
                <w:sz w:val="24"/>
                <w:szCs w:val="24"/>
              </w:rPr>
              <w:t>V</w:t>
            </w:r>
            <w:r>
              <w:rPr>
                <w:rFonts w:ascii="宋体" w:eastAsia="宋体" w:hAnsi="宋体" w:cs="宋体" w:hint="eastAsia"/>
                <w:kern w:val="0"/>
                <w:sz w:val="24"/>
                <w:szCs w:val="24"/>
              </w:rPr>
              <w:t>I体系的要求，可适当增加对比度较强的主辅色来强化我单位品牌识别度，带给用户更丰富的视觉体验。</w:t>
            </w:r>
          </w:p>
        </w:tc>
      </w:tr>
      <w:tr w:rsidR="00BD41FA" w14:paraId="73EE737B" w14:textId="77777777" w:rsidTr="00BE6902">
        <w:trPr>
          <w:trHeight w:val="284"/>
          <w:jc w:val="center"/>
        </w:trPr>
        <w:tc>
          <w:tcPr>
            <w:tcW w:w="1315" w:type="dxa"/>
            <w:vMerge/>
            <w:vAlign w:val="center"/>
          </w:tcPr>
          <w:p w14:paraId="2B1E470D" w14:textId="77777777" w:rsidR="00BD41FA" w:rsidRDefault="00BD41FA" w:rsidP="00BE6902">
            <w:pPr>
              <w:wordWrap w:val="0"/>
              <w:spacing w:line="360" w:lineRule="auto"/>
              <w:ind w:left="425" w:hanging="425"/>
              <w:jc w:val="center"/>
              <w:rPr>
                <w:rFonts w:ascii="宋体" w:eastAsia="宋体" w:hAnsi="宋体" w:cs="宋体"/>
                <w:bCs/>
                <w:kern w:val="0"/>
                <w:sz w:val="24"/>
                <w:szCs w:val="24"/>
              </w:rPr>
            </w:pPr>
          </w:p>
        </w:tc>
        <w:tc>
          <w:tcPr>
            <w:tcW w:w="940" w:type="dxa"/>
            <w:vAlign w:val="center"/>
          </w:tcPr>
          <w:p w14:paraId="43988727" w14:textId="77777777" w:rsidR="00BD41FA" w:rsidRDefault="00BD41FA" w:rsidP="00BE6902">
            <w:pPr>
              <w:wordWrap w:val="0"/>
              <w:spacing w:line="360" w:lineRule="auto"/>
              <w:ind w:left="425" w:hanging="425"/>
              <w:jc w:val="center"/>
              <w:rPr>
                <w:rFonts w:ascii="宋体" w:eastAsia="宋体" w:hAnsi="宋体" w:cs="宋体"/>
                <w:bCs/>
                <w:kern w:val="0"/>
                <w:sz w:val="24"/>
                <w:szCs w:val="24"/>
              </w:rPr>
            </w:pPr>
            <w:r>
              <w:rPr>
                <w:rFonts w:ascii="宋体" w:eastAsia="宋体" w:hAnsi="宋体" w:cs="宋体" w:hint="eastAsia"/>
                <w:bCs/>
                <w:kern w:val="0"/>
                <w:sz w:val="24"/>
                <w:szCs w:val="24"/>
              </w:rPr>
              <w:t>3</w:t>
            </w:r>
            <w:r>
              <w:rPr>
                <w:rFonts w:ascii="宋体" w:eastAsia="宋体" w:hAnsi="宋体" w:cs="宋体"/>
                <w:bCs/>
                <w:kern w:val="0"/>
                <w:sz w:val="24"/>
                <w:szCs w:val="24"/>
              </w:rPr>
              <w:t>.</w:t>
            </w:r>
          </w:p>
        </w:tc>
        <w:tc>
          <w:tcPr>
            <w:tcW w:w="1220" w:type="dxa"/>
            <w:vAlign w:val="center"/>
          </w:tcPr>
          <w:p w14:paraId="4D85BD4E" w14:textId="77777777" w:rsidR="00BD41FA" w:rsidRDefault="00BD41FA" w:rsidP="00BE6902">
            <w:pPr>
              <w:widowControl/>
              <w:spacing w:line="360" w:lineRule="auto"/>
              <w:jc w:val="center"/>
              <w:rPr>
                <w:rFonts w:ascii="宋体" w:eastAsia="宋体" w:hAnsi="宋体" w:cs="宋体"/>
                <w:kern w:val="0"/>
                <w:sz w:val="24"/>
                <w:szCs w:val="24"/>
              </w:rPr>
            </w:pPr>
            <w:r>
              <w:rPr>
                <w:rFonts w:ascii="宋体" w:eastAsia="宋体" w:hAnsi="宋体" w:cs="宋体" w:hint="eastAsia"/>
                <w:sz w:val="24"/>
                <w:szCs w:val="20"/>
              </w:rPr>
              <w:t>设计元素</w:t>
            </w:r>
          </w:p>
        </w:tc>
        <w:tc>
          <w:tcPr>
            <w:tcW w:w="5934" w:type="dxa"/>
            <w:vAlign w:val="center"/>
          </w:tcPr>
          <w:p w14:paraId="1EBC46E2" w14:textId="77777777" w:rsidR="00BD41FA" w:rsidRDefault="00BD41FA" w:rsidP="00BE6902">
            <w:pPr>
              <w:pStyle w:val="a3"/>
              <w:spacing w:line="360" w:lineRule="auto"/>
              <w:ind w:left="425" w:firstLineChars="0" w:hanging="425"/>
              <w:rPr>
                <w:rFonts w:ascii="宋体" w:hAnsi="宋体" w:cs="宋体"/>
                <w:kern w:val="0"/>
                <w:sz w:val="24"/>
                <w:szCs w:val="24"/>
              </w:rPr>
            </w:pPr>
            <w:r>
              <w:rPr>
                <w:rFonts w:ascii="宋体" w:hAnsi="宋体" w:cs="宋体"/>
                <w:kern w:val="0"/>
                <w:sz w:val="24"/>
                <w:szCs w:val="24"/>
              </w:rPr>
              <w:t>(1)</w:t>
            </w:r>
            <w:r>
              <w:rPr>
                <w:rFonts w:ascii="宋体" w:hAnsi="宋体" w:cs="宋体" w:hint="eastAsia"/>
                <w:sz w:val="24"/>
                <w:szCs w:val="24"/>
              </w:rPr>
              <w:t>设计元素要与我单位自身特色强相关，避免与我单位无关的设计元素出现，以强化我单位门户网站的品牌识别度。</w:t>
            </w:r>
          </w:p>
          <w:p w14:paraId="37F81502" w14:textId="77777777" w:rsidR="00BD41FA" w:rsidRDefault="00BD41FA" w:rsidP="00BE6902">
            <w:pPr>
              <w:pStyle w:val="a3"/>
              <w:spacing w:line="360" w:lineRule="auto"/>
              <w:ind w:left="425" w:firstLineChars="0" w:hanging="425"/>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需要摄入我单位特色视频和图片，来增强我单位文化</w:t>
            </w:r>
            <w:proofErr w:type="gramStart"/>
            <w:r>
              <w:rPr>
                <w:rFonts w:ascii="宋体" w:hAnsi="宋体" w:cs="宋体" w:hint="eastAsia"/>
                <w:kern w:val="0"/>
                <w:sz w:val="24"/>
                <w:szCs w:val="24"/>
              </w:rPr>
              <w:t>软实力</w:t>
            </w:r>
            <w:proofErr w:type="gramEnd"/>
            <w:r>
              <w:rPr>
                <w:rFonts w:ascii="宋体" w:hAnsi="宋体" w:cs="宋体" w:hint="eastAsia"/>
                <w:kern w:val="0"/>
                <w:sz w:val="24"/>
                <w:szCs w:val="24"/>
              </w:rPr>
              <w:t>信息的输出，并提高网站可读性，提升用户访问网站的愉悦性。</w:t>
            </w:r>
          </w:p>
          <w:p w14:paraId="434ABD73" w14:textId="77777777" w:rsidR="00BD41FA" w:rsidRDefault="00BD41FA" w:rsidP="00BE6902">
            <w:pPr>
              <w:pStyle w:val="a3"/>
              <w:spacing w:line="360" w:lineRule="auto"/>
              <w:ind w:left="425" w:firstLineChars="0" w:hanging="425"/>
              <w:rPr>
                <w:rFonts w:ascii="宋体" w:hAnsi="宋体" w:cs="宋体"/>
                <w:kern w:val="0"/>
                <w:sz w:val="24"/>
                <w:szCs w:val="24"/>
              </w:rPr>
            </w:pPr>
            <w:r>
              <w:rPr>
                <w:rFonts w:ascii="宋体" w:hAnsi="宋体" w:cs="宋体"/>
                <w:kern w:val="0"/>
                <w:sz w:val="24"/>
                <w:szCs w:val="24"/>
              </w:rPr>
              <w:t>(3)</w:t>
            </w:r>
            <w:r>
              <w:rPr>
                <w:rFonts w:ascii="宋体" w:hAnsi="宋体" w:cs="宋体" w:hint="eastAsia"/>
                <w:sz w:val="24"/>
                <w:szCs w:val="24"/>
              </w:rPr>
              <w:t>除了我单位已有的一些品牌元素外，也需要供应商对我单位品牌文化进行深度的二次挖掘，对挖掘出的新的品牌代表元素进行视觉符号化设计表达，并应用在门户网站的设计当中。</w:t>
            </w:r>
          </w:p>
          <w:p w14:paraId="2552C8CF" w14:textId="07DC0E45" w:rsidR="00BD41FA" w:rsidRDefault="00BD41FA" w:rsidP="00BE6902">
            <w:pPr>
              <w:pStyle w:val="a3"/>
              <w:spacing w:line="360" w:lineRule="auto"/>
              <w:ind w:left="425" w:firstLineChars="0" w:hanging="425"/>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网站所有设计元素，包括图像、视频、字体需要保证</w:t>
            </w:r>
            <w:r>
              <w:rPr>
                <w:rFonts w:ascii="宋体" w:hAnsi="宋体" w:cs="宋体" w:hint="eastAsia"/>
                <w:kern w:val="0"/>
                <w:sz w:val="24"/>
                <w:szCs w:val="24"/>
              </w:rPr>
              <w:lastRenderedPageBreak/>
              <w:t>版权合法，如出现任何侵权情况，责任均由供应商承担。</w:t>
            </w:r>
            <w:r>
              <w:rPr>
                <w:rFonts w:ascii="宋体" w:hAnsi="宋体" w:cs="宋体" w:hint="eastAsia"/>
                <w:sz w:val="24"/>
                <w:szCs w:val="24"/>
              </w:rPr>
              <w:t>（需提供承诺函并加盖供应商公章）</w:t>
            </w:r>
          </w:p>
        </w:tc>
      </w:tr>
      <w:tr w:rsidR="00BD41FA" w14:paraId="74AA6966" w14:textId="77777777" w:rsidTr="00BE6902">
        <w:trPr>
          <w:trHeight w:val="284"/>
          <w:jc w:val="center"/>
        </w:trPr>
        <w:tc>
          <w:tcPr>
            <w:tcW w:w="1315" w:type="dxa"/>
            <w:vMerge/>
            <w:vAlign w:val="center"/>
          </w:tcPr>
          <w:p w14:paraId="1DD11E10" w14:textId="77777777" w:rsidR="00BD41FA" w:rsidRDefault="00BD41FA" w:rsidP="00BE6902">
            <w:pPr>
              <w:wordWrap w:val="0"/>
              <w:spacing w:line="360" w:lineRule="auto"/>
              <w:ind w:left="425" w:hanging="425"/>
              <w:jc w:val="center"/>
              <w:rPr>
                <w:rFonts w:ascii="宋体" w:eastAsia="宋体" w:hAnsi="宋体" w:cs="宋体"/>
                <w:bCs/>
                <w:kern w:val="0"/>
                <w:sz w:val="24"/>
                <w:szCs w:val="24"/>
              </w:rPr>
            </w:pPr>
          </w:p>
        </w:tc>
        <w:tc>
          <w:tcPr>
            <w:tcW w:w="940" w:type="dxa"/>
            <w:vAlign w:val="center"/>
          </w:tcPr>
          <w:p w14:paraId="7A7B0056" w14:textId="77777777" w:rsidR="00BD41FA" w:rsidRDefault="00BD41FA" w:rsidP="00BE6902">
            <w:pPr>
              <w:wordWrap w:val="0"/>
              <w:spacing w:line="360" w:lineRule="auto"/>
              <w:ind w:left="425" w:hanging="425"/>
              <w:jc w:val="center"/>
              <w:rPr>
                <w:rFonts w:ascii="宋体" w:eastAsia="宋体" w:hAnsi="宋体" w:cs="宋体"/>
                <w:bCs/>
                <w:kern w:val="0"/>
                <w:sz w:val="24"/>
                <w:szCs w:val="24"/>
              </w:rPr>
            </w:pPr>
            <w:r>
              <w:rPr>
                <w:rFonts w:ascii="宋体" w:eastAsia="宋体" w:hAnsi="宋体" w:cs="宋体" w:hint="eastAsia"/>
                <w:bCs/>
                <w:kern w:val="0"/>
                <w:sz w:val="24"/>
                <w:szCs w:val="24"/>
              </w:rPr>
              <w:t>4</w:t>
            </w:r>
            <w:r>
              <w:rPr>
                <w:rFonts w:ascii="宋体" w:eastAsia="宋体" w:hAnsi="宋体" w:cs="宋体"/>
                <w:bCs/>
                <w:kern w:val="0"/>
                <w:sz w:val="24"/>
                <w:szCs w:val="24"/>
              </w:rPr>
              <w:t>.</w:t>
            </w:r>
          </w:p>
        </w:tc>
        <w:tc>
          <w:tcPr>
            <w:tcW w:w="1220" w:type="dxa"/>
            <w:vAlign w:val="center"/>
          </w:tcPr>
          <w:p w14:paraId="5BC8C9BE" w14:textId="77777777" w:rsidR="00BD41FA" w:rsidRDefault="00BD41FA" w:rsidP="00BE6902">
            <w:pPr>
              <w:widowControl/>
              <w:spacing w:line="360" w:lineRule="auto"/>
              <w:jc w:val="center"/>
              <w:rPr>
                <w:rFonts w:ascii="宋体" w:eastAsia="宋体" w:hAnsi="宋体" w:cs="宋体"/>
                <w:kern w:val="0"/>
                <w:sz w:val="24"/>
                <w:szCs w:val="24"/>
              </w:rPr>
            </w:pPr>
            <w:r>
              <w:rPr>
                <w:rFonts w:ascii="宋体" w:eastAsia="宋体" w:hAnsi="宋体" w:cs="宋体" w:hint="eastAsia"/>
                <w:sz w:val="24"/>
                <w:szCs w:val="24"/>
              </w:rPr>
              <w:t>内容规划</w:t>
            </w:r>
          </w:p>
        </w:tc>
        <w:tc>
          <w:tcPr>
            <w:tcW w:w="5934" w:type="dxa"/>
            <w:vAlign w:val="center"/>
          </w:tcPr>
          <w:p w14:paraId="40F06A72" w14:textId="77777777" w:rsidR="00BD41FA" w:rsidRDefault="00BD41FA" w:rsidP="00BD41FA">
            <w:pPr>
              <w:widowControl/>
              <w:numPr>
                <w:ilvl w:val="0"/>
                <w:numId w:val="8"/>
              </w:numPr>
              <w:wordWrap w:val="0"/>
              <w:spacing w:line="360" w:lineRule="auto"/>
              <w:rPr>
                <w:rFonts w:ascii="宋体" w:eastAsia="宋体" w:hAnsi="宋体" w:cs="宋体"/>
                <w:kern w:val="0"/>
                <w:sz w:val="24"/>
                <w:szCs w:val="24"/>
              </w:rPr>
            </w:pPr>
            <w:r>
              <w:rPr>
                <w:rFonts w:ascii="宋体" w:eastAsia="宋体" w:hAnsi="宋体" w:cs="宋体" w:hint="eastAsia"/>
                <w:kern w:val="0"/>
                <w:sz w:val="24"/>
                <w:szCs w:val="24"/>
              </w:rPr>
              <w:t>网站建设需做到以用户人性化访问为前提，以用户需求为组织信息架构，以简单、直观、人性化的导航为脉络，组建我单位门户网站。必要时可</w:t>
            </w:r>
            <w:proofErr w:type="gramStart"/>
            <w:r>
              <w:rPr>
                <w:rFonts w:ascii="宋体" w:eastAsia="宋体" w:hAnsi="宋体" w:cs="宋体" w:hint="eastAsia"/>
                <w:kern w:val="0"/>
                <w:sz w:val="24"/>
                <w:szCs w:val="24"/>
              </w:rPr>
              <w:t>设置分流</w:t>
            </w:r>
            <w:proofErr w:type="gramEnd"/>
            <w:r>
              <w:rPr>
                <w:rFonts w:ascii="宋体" w:eastAsia="宋体" w:hAnsi="宋体" w:cs="宋体" w:hint="eastAsia"/>
                <w:kern w:val="0"/>
                <w:sz w:val="24"/>
                <w:szCs w:val="24"/>
              </w:rPr>
              <w:t>页面，描绘用户行为路径，为不同用户群体获取信息提供更加便捷快速的服务。</w:t>
            </w:r>
          </w:p>
          <w:p w14:paraId="62306AE2" w14:textId="77777777" w:rsidR="00BD41FA" w:rsidRDefault="00BD41FA" w:rsidP="00BD41FA">
            <w:pPr>
              <w:widowControl/>
              <w:numPr>
                <w:ilvl w:val="0"/>
                <w:numId w:val="8"/>
              </w:numPr>
              <w:wordWrap w:val="0"/>
              <w:spacing w:line="360" w:lineRule="auto"/>
              <w:rPr>
                <w:rFonts w:ascii="宋体" w:eastAsia="宋体" w:hAnsi="宋体" w:cs="宋体"/>
                <w:kern w:val="0"/>
                <w:sz w:val="24"/>
                <w:szCs w:val="24"/>
              </w:rPr>
            </w:pPr>
            <w:r>
              <w:rPr>
                <w:rFonts w:ascii="宋体" w:eastAsia="宋体" w:hAnsi="宋体" w:cs="宋体" w:hint="eastAsia"/>
                <w:kern w:val="0"/>
                <w:sz w:val="24"/>
                <w:szCs w:val="24"/>
              </w:rPr>
              <w:t>栏目规划要本着“合理、严谨、精简且完整”的设置原则，让用户可快速识别内容范围并获取到目标信息，同时在栏目设置及设计形式上需要考虑到未来栏目扩充的可能性，提前做好设计规划。</w:t>
            </w:r>
          </w:p>
          <w:p w14:paraId="76814746" w14:textId="77777777" w:rsidR="00BD41FA" w:rsidRDefault="00BD41FA" w:rsidP="00BD41FA">
            <w:pPr>
              <w:widowControl/>
              <w:numPr>
                <w:ilvl w:val="0"/>
                <w:numId w:val="8"/>
              </w:numPr>
              <w:wordWrap w:val="0"/>
              <w:spacing w:line="360" w:lineRule="auto"/>
              <w:rPr>
                <w:rFonts w:ascii="宋体" w:eastAsia="宋体" w:hAnsi="宋体" w:cs="宋体"/>
                <w:kern w:val="0"/>
                <w:sz w:val="24"/>
                <w:szCs w:val="24"/>
              </w:rPr>
            </w:pPr>
            <w:r>
              <w:rPr>
                <w:rFonts w:ascii="宋体" w:eastAsia="宋体" w:hAnsi="宋体" w:cs="宋体" w:hint="eastAsia"/>
                <w:kern w:val="0"/>
                <w:sz w:val="24"/>
                <w:szCs w:val="24"/>
              </w:rPr>
              <w:t>内容布局要主次突出，图文比例均衡，符合线上用户的阅读习惯，要求支持多语言。</w:t>
            </w:r>
          </w:p>
          <w:p w14:paraId="58984D34" w14:textId="77777777" w:rsidR="00BD41FA" w:rsidRDefault="00BD41FA" w:rsidP="00BD41FA">
            <w:pPr>
              <w:widowControl/>
              <w:numPr>
                <w:ilvl w:val="0"/>
                <w:numId w:val="8"/>
              </w:numPr>
              <w:wordWrap w:val="0"/>
              <w:spacing w:line="360" w:lineRule="auto"/>
              <w:rPr>
                <w:rFonts w:ascii="宋体" w:eastAsia="宋体" w:hAnsi="宋体" w:cs="宋体"/>
                <w:kern w:val="0"/>
                <w:sz w:val="24"/>
                <w:szCs w:val="24"/>
              </w:rPr>
            </w:pPr>
            <w:r>
              <w:rPr>
                <w:rFonts w:ascii="宋体" w:eastAsia="宋体" w:hAnsi="宋体" w:cs="宋体" w:hint="eastAsia"/>
                <w:kern w:val="0"/>
                <w:sz w:val="24"/>
                <w:szCs w:val="24"/>
              </w:rPr>
              <w:t>首页内容布局要全面展示我单位品牌形象，做到软硬实力有节奏的输出；用户浏览路径清晰，做到让用户有持续探索查阅的欲望。</w:t>
            </w:r>
          </w:p>
          <w:p w14:paraId="65D698A2" w14:textId="77777777" w:rsidR="00BD41FA" w:rsidRDefault="00BD41FA" w:rsidP="00BD41FA">
            <w:pPr>
              <w:widowControl/>
              <w:numPr>
                <w:ilvl w:val="0"/>
                <w:numId w:val="8"/>
              </w:numPr>
              <w:wordWrap w:val="0"/>
              <w:spacing w:line="360" w:lineRule="auto"/>
              <w:rPr>
                <w:rFonts w:ascii="宋体" w:eastAsia="宋体" w:hAnsi="宋体" w:cs="宋体"/>
                <w:kern w:val="0"/>
                <w:sz w:val="24"/>
                <w:szCs w:val="24"/>
              </w:rPr>
            </w:pPr>
            <w:r>
              <w:rPr>
                <w:rFonts w:ascii="宋体" w:eastAsia="宋体" w:hAnsi="宋体" w:cs="宋体" w:hint="eastAsia"/>
                <w:kern w:val="0"/>
                <w:sz w:val="24"/>
                <w:szCs w:val="24"/>
              </w:rPr>
              <w:t>功能入口要醒目而</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突兀，增强门户网站的实用性和服务属性。</w:t>
            </w:r>
          </w:p>
        </w:tc>
      </w:tr>
      <w:tr w:rsidR="00BD41FA" w14:paraId="15775D6A" w14:textId="77777777" w:rsidTr="00BE6902">
        <w:trPr>
          <w:trHeight w:val="284"/>
          <w:jc w:val="center"/>
        </w:trPr>
        <w:tc>
          <w:tcPr>
            <w:tcW w:w="1315" w:type="dxa"/>
            <w:vMerge/>
            <w:vAlign w:val="center"/>
          </w:tcPr>
          <w:p w14:paraId="489A5322" w14:textId="77777777" w:rsidR="00BD41FA" w:rsidRDefault="00BD41FA" w:rsidP="00BE6902">
            <w:pPr>
              <w:wordWrap w:val="0"/>
              <w:spacing w:line="360" w:lineRule="auto"/>
              <w:ind w:left="425" w:hanging="425"/>
              <w:jc w:val="center"/>
              <w:rPr>
                <w:rFonts w:ascii="宋体" w:eastAsia="宋体" w:hAnsi="宋体" w:cs="宋体"/>
                <w:bCs/>
                <w:kern w:val="0"/>
                <w:sz w:val="24"/>
                <w:szCs w:val="24"/>
              </w:rPr>
            </w:pPr>
          </w:p>
        </w:tc>
        <w:tc>
          <w:tcPr>
            <w:tcW w:w="940" w:type="dxa"/>
            <w:vAlign w:val="center"/>
          </w:tcPr>
          <w:p w14:paraId="63741A8A" w14:textId="77777777" w:rsidR="00BD41FA" w:rsidRDefault="00BD41FA" w:rsidP="00BE6902">
            <w:pPr>
              <w:wordWrap w:val="0"/>
              <w:spacing w:line="360" w:lineRule="auto"/>
              <w:ind w:left="425" w:hanging="425"/>
              <w:jc w:val="center"/>
              <w:rPr>
                <w:rFonts w:ascii="宋体" w:eastAsia="宋体" w:hAnsi="宋体" w:cs="宋体"/>
                <w:bCs/>
                <w:kern w:val="0"/>
                <w:sz w:val="24"/>
                <w:szCs w:val="24"/>
              </w:rPr>
            </w:pPr>
            <w:r>
              <w:rPr>
                <w:rFonts w:ascii="宋体" w:eastAsia="宋体" w:hAnsi="宋体" w:cs="宋体" w:hint="eastAsia"/>
                <w:bCs/>
                <w:kern w:val="0"/>
                <w:sz w:val="24"/>
                <w:szCs w:val="24"/>
              </w:rPr>
              <w:t>5</w:t>
            </w:r>
            <w:r>
              <w:rPr>
                <w:rFonts w:ascii="宋体" w:eastAsia="宋体" w:hAnsi="宋体" w:cs="宋体"/>
                <w:bCs/>
                <w:kern w:val="0"/>
                <w:sz w:val="24"/>
                <w:szCs w:val="24"/>
              </w:rPr>
              <w:t>.</w:t>
            </w:r>
          </w:p>
        </w:tc>
        <w:tc>
          <w:tcPr>
            <w:tcW w:w="1220" w:type="dxa"/>
            <w:vAlign w:val="center"/>
          </w:tcPr>
          <w:p w14:paraId="782AFC24" w14:textId="77777777" w:rsidR="00BD41FA" w:rsidRDefault="00BD41FA" w:rsidP="00BE6902">
            <w:pPr>
              <w:spacing w:line="360" w:lineRule="auto"/>
              <w:jc w:val="center"/>
              <w:rPr>
                <w:rFonts w:ascii="宋体" w:eastAsia="宋体" w:hAnsi="宋体" w:cs="宋体"/>
                <w:sz w:val="24"/>
                <w:szCs w:val="24"/>
              </w:rPr>
            </w:pPr>
            <w:r>
              <w:rPr>
                <w:rFonts w:ascii="宋体" w:eastAsia="宋体" w:hAnsi="宋体" w:cs="宋体" w:hint="eastAsia"/>
                <w:sz w:val="24"/>
                <w:szCs w:val="24"/>
              </w:rPr>
              <w:t>交互设计</w:t>
            </w:r>
          </w:p>
        </w:tc>
        <w:tc>
          <w:tcPr>
            <w:tcW w:w="5934" w:type="dxa"/>
          </w:tcPr>
          <w:p w14:paraId="2417F361" w14:textId="77777777" w:rsidR="00BD41FA" w:rsidRDefault="00BD41FA" w:rsidP="00BD41FA">
            <w:pPr>
              <w:pStyle w:val="a3"/>
              <w:numPr>
                <w:ilvl w:val="0"/>
                <w:numId w:val="9"/>
              </w:numPr>
              <w:spacing w:line="360" w:lineRule="auto"/>
              <w:ind w:firstLineChars="0"/>
              <w:rPr>
                <w:rFonts w:ascii="宋体" w:hAnsi="宋体" w:cs="宋体"/>
                <w:sz w:val="24"/>
                <w:szCs w:val="24"/>
              </w:rPr>
            </w:pPr>
            <w:r>
              <w:rPr>
                <w:rFonts w:ascii="宋体" w:hAnsi="宋体" w:cs="宋体" w:hint="eastAsia"/>
                <w:sz w:val="24"/>
                <w:szCs w:val="24"/>
              </w:rPr>
              <w:t>需要通过对用户阅读习惯进行研究，在整体页面上增加微互动，使静态页面富有动感，增加用户的沉浸感和体验感，避免用户阅读疲劳，带给用户更丰富的视觉体验。</w:t>
            </w:r>
          </w:p>
          <w:p w14:paraId="45E0A548" w14:textId="77777777" w:rsidR="00BD41FA" w:rsidRDefault="00BD41FA" w:rsidP="00BD41FA">
            <w:pPr>
              <w:pStyle w:val="a3"/>
              <w:numPr>
                <w:ilvl w:val="0"/>
                <w:numId w:val="9"/>
              </w:numPr>
              <w:spacing w:line="360" w:lineRule="auto"/>
              <w:ind w:firstLineChars="0"/>
              <w:rPr>
                <w:rFonts w:ascii="宋体" w:hAnsi="宋体" w:cs="宋体"/>
                <w:sz w:val="24"/>
                <w:szCs w:val="24"/>
              </w:rPr>
            </w:pPr>
            <w:r>
              <w:rPr>
                <w:rFonts w:ascii="宋体" w:hAnsi="宋体" w:cs="宋体" w:hint="eastAsia"/>
                <w:sz w:val="24"/>
                <w:szCs w:val="24"/>
              </w:rPr>
              <w:t>需要做到交互流畅、不延迟，当页面或应用下载数据较慢时，载入过程需要有所提示。</w:t>
            </w:r>
          </w:p>
          <w:p w14:paraId="56319B37" w14:textId="77777777" w:rsidR="00BD41FA" w:rsidRDefault="00BD41FA" w:rsidP="00BD41FA">
            <w:pPr>
              <w:pStyle w:val="a3"/>
              <w:numPr>
                <w:ilvl w:val="0"/>
                <w:numId w:val="9"/>
              </w:numPr>
              <w:spacing w:line="360" w:lineRule="auto"/>
              <w:ind w:firstLineChars="0"/>
              <w:rPr>
                <w:rFonts w:ascii="宋体" w:hAnsi="宋体" w:cs="宋体"/>
                <w:sz w:val="24"/>
                <w:szCs w:val="24"/>
              </w:rPr>
            </w:pPr>
            <w:r>
              <w:rPr>
                <w:rFonts w:ascii="宋体" w:hAnsi="宋体" w:cs="宋体" w:hint="eastAsia"/>
                <w:sz w:val="24"/>
                <w:szCs w:val="24"/>
              </w:rPr>
              <w:t>交互性按钮要做到清晰突出，并且点击前后要有所区别。</w:t>
            </w:r>
          </w:p>
          <w:p w14:paraId="481C6193" w14:textId="77777777" w:rsidR="00BD41FA" w:rsidRDefault="00BD41FA" w:rsidP="00BD41FA">
            <w:pPr>
              <w:pStyle w:val="a3"/>
              <w:numPr>
                <w:ilvl w:val="0"/>
                <w:numId w:val="9"/>
              </w:numPr>
              <w:spacing w:line="360" w:lineRule="auto"/>
              <w:ind w:firstLineChars="0"/>
              <w:rPr>
                <w:rFonts w:ascii="宋体" w:hAnsi="宋体" w:cs="宋体"/>
                <w:sz w:val="24"/>
                <w:szCs w:val="24"/>
              </w:rPr>
            </w:pPr>
            <w:r>
              <w:rPr>
                <w:rFonts w:ascii="宋体" w:hAnsi="宋体" w:cs="宋体" w:hint="eastAsia"/>
                <w:sz w:val="24"/>
                <w:szCs w:val="24"/>
              </w:rPr>
              <w:t>搜索</w:t>
            </w:r>
            <w:proofErr w:type="gramStart"/>
            <w:r>
              <w:rPr>
                <w:rFonts w:ascii="宋体" w:hAnsi="宋体" w:cs="宋体" w:hint="eastAsia"/>
                <w:sz w:val="24"/>
                <w:szCs w:val="24"/>
              </w:rPr>
              <w:t>框位置</w:t>
            </w:r>
            <w:proofErr w:type="gramEnd"/>
            <w:r>
              <w:rPr>
                <w:rFonts w:ascii="宋体" w:hAnsi="宋体" w:cs="宋体" w:hint="eastAsia"/>
                <w:sz w:val="24"/>
                <w:szCs w:val="24"/>
              </w:rPr>
              <w:t>要清晰显眼，并且对搜索结果中的相关字符用不同颜色表示，搜索结果</w:t>
            </w:r>
            <w:proofErr w:type="gramStart"/>
            <w:r>
              <w:rPr>
                <w:rFonts w:ascii="宋体" w:hAnsi="宋体" w:cs="宋体" w:hint="eastAsia"/>
                <w:sz w:val="24"/>
                <w:szCs w:val="24"/>
              </w:rPr>
              <w:t>页一</w:t>
            </w:r>
            <w:proofErr w:type="gramEnd"/>
            <w:r>
              <w:rPr>
                <w:rFonts w:ascii="宋体" w:hAnsi="宋体" w:cs="宋体" w:hint="eastAsia"/>
                <w:sz w:val="24"/>
                <w:szCs w:val="24"/>
              </w:rPr>
              <w:t>定要与用户搜索意图相符。</w:t>
            </w:r>
          </w:p>
          <w:p w14:paraId="03D82105" w14:textId="77777777" w:rsidR="00BD41FA" w:rsidRDefault="00BD41FA" w:rsidP="00BD41FA">
            <w:pPr>
              <w:pStyle w:val="a3"/>
              <w:numPr>
                <w:ilvl w:val="0"/>
                <w:numId w:val="9"/>
              </w:numPr>
              <w:spacing w:line="360" w:lineRule="auto"/>
              <w:ind w:firstLineChars="0"/>
              <w:rPr>
                <w:rFonts w:ascii="宋体" w:hAnsi="宋体" w:cs="宋体"/>
                <w:sz w:val="24"/>
                <w:szCs w:val="24"/>
              </w:rPr>
            </w:pPr>
            <w:r>
              <w:rPr>
                <w:rFonts w:ascii="宋体" w:hAnsi="宋体" w:cs="宋体" w:hint="eastAsia"/>
                <w:sz w:val="24"/>
                <w:szCs w:val="24"/>
              </w:rPr>
              <w:lastRenderedPageBreak/>
              <w:t>适当增加网页信息的分享传播机制，提升我单位品牌资源的传播性和利用率。</w:t>
            </w:r>
          </w:p>
        </w:tc>
      </w:tr>
      <w:tr w:rsidR="00BD41FA" w14:paraId="5888768A" w14:textId="77777777" w:rsidTr="00BE6902">
        <w:trPr>
          <w:trHeight w:val="284"/>
          <w:jc w:val="center"/>
        </w:trPr>
        <w:tc>
          <w:tcPr>
            <w:tcW w:w="1315" w:type="dxa"/>
            <w:vMerge/>
            <w:vAlign w:val="center"/>
          </w:tcPr>
          <w:p w14:paraId="1F475F83" w14:textId="77777777" w:rsidR="00BD41FA" w:rsidRDefault="00BD41FA" w:rsidP="00BE6902">
            <w:pPr>
              <w:wordWrap w:val="0"/>
              <w:spacing w:line="360" w:lineRule="auto"/>
              <w:ind w:left="425" w:hanging="425"/>
              <w:jc w:val="center"/>
              <w:rPr>
                <w:rFonts w:ascii="宋体" w:eastAsia="宋体" w:hAnsi="宋体" w:cs="宋体"/>
                <w:bCs/>
                <w:kern w:val="0"/>
                <w:sz w:val="24"/>
                <w:szCs w:val="24"/>
              </w:rPr>
            </w:pPr>
          </w:p>
        </w:tc>
        <w:tc>
          <w:tcPr>
            <w:tcW w:w="940" w:type="dxa"/>
            <w:vAlign w:val="center"/>
          </w:tcPr>
          <w:p w14:paraId="1027DA51" w14:textId="77777777" w:rsidR="00BD41FA" w:rsidRDefault="00BD41FA" w:rsidP="00BE6902">
            <w:pPr>
              <w:wordWrap w:val="0"/>
              <w:spacing w:line="360" w:lineRule="auto"/>
              <w:ind w:left="425" w:hanging="425"/>
              <w:jc w:val="center"/>
              <w:rPr>
                <w:rFonts w:ascii="宋体" w:eastAsia="宋体" w:hAnsi="宋体" w:cs="宋体"/>
                <w:bCs/>
                <w:kern w:val="0"/>
                <w:sz w:val="24"/>
                <w:szCs w:val="24"/>
              </w:rPr>
            </w:pPr>
            <w:r>
              <w:rPr>
                <w:rFonts w:ascii="宋体" w:eastAsia="宋体" w:hAnsi="宋体" w:cs="宋体" w:hint="eastAsia"/>
                <w:bCs/>
                <w:kern w:val="0"/>
                <w:sz w:val="24"/>
                <w:szCs w:val="24"/>
              </w:rPr>
              <w:t>6</w:t>
            </w:r>
            <w:r>
              <w:rPr>
                <w:rFonts w:ascii="宋体" w:eastAsia="宋体" w:hAnsi="宋体" w:cs="宋体"/>
                <w:bCs/>
                <w:kern w:val="0"/>
                <w:sz w:val="24"/>
                <w:szCs w:val="24"/>
              </w:rPr>
              <w:t>.</w:t>
            </w:r>
          </w:p>
        </w:tc>
        <w:tc>
          <w:tcPr>
            <w:tcW w:w="1220" w:type="dxa"/>
            <w:vAlign w:val="center"/>
          </w:tcPr>
          <w:p w14:paraId="63EF11F7" w14:textId="77777777" w:rsidR="00BD41FA" w:rsidRDefault="00BD41FA" w:rsidP="00BE6902">
            <w:pPr>
              <w:spacing w:line="360" w:lineRule="auto"/>
              <w:jc w:val="center"/>
              <w:rPr>
                <w:rFonts w:ascii="宋体" w:eastAsia="宋体" w:hAnsi="宋体" w:cs="宋体"/>
                <w:sz w:val="24"/>
                <w:szCs w:val="24"/>
              </w:rPr>
            </w:pPr>
            <w:r>
              <w:rPr>
                <w:rFonts w:ascii="宋体" w:eastAsia="宋体" w:hAnsi="宋体" w:cs="宋体" w:hint="eastAsia"/>
                <w:sz w:val="24"/>
                <w:szCs w:val="24"/>
              </w:rPr>
              <w:t>多屏适配</w:t>
            </w:r>
          </w:p>
        </w:tc>
        <w:tc>
          <w:tcPr>
            <w:tcW w:w="5934" w:type="dxa"/>
          </w:tcPr>
          <w:p w14:paraId="659127F0" w14:textId="201C1E85" w:rsidR="00BD41FA" w:rsidRDefault="00BD41FA" w:rsidP="00BE6902">
            <w:pPr>
              <w:pStyle w:val="a3"/>
              <w:spacing w:line="360" w:lineRule="auto"/>
              <w:ind w:left="425" w:firstLineChars="0" w:hanging="425"/>
              <w:rPr>
                <w:rFonts w:ascii="宋体" w:hAnsi="宋体" w:cs="宋体"/>
                <w:sz w:val="24"/>
                <w:szCs w:val="24"/>
              </w:rPr>
            </w:pPr>
            <w:r>
              <w:rPr>
                <w:rFonts w:ascii="宋体" w:hAnsi="宋体" w:cs="宋体"/>
                <w:sz w:val="24"/>
                <w:szCs w:val="24"/>
              </w:rPr>
              <w:t>(1)</w:t>
            </w:r>
            <w:r>
              <w:rPr>
                <w:rFonts w:ascii="宋体" w:hAnsi="宋体" w:cs="宋体" w:hint="eastAsia"/>
                <w:sz w:val="24"/>
                <w:szCs w:val="24"/>
              </w:rPr>
              <w:t>移动网站栏目结构支持与PC网站栏目保持一致，手机门户与PC门户使用同一域名，用户访问时支持门户网站在PC版与手机、Pad多屏幕的自动适配展示。</w:t>
            </w:r>
          </w:p>
          <w:p w14:paraId="0CB62205" w14:textId="77777777" w:rsidR="00BD41FA" w:rsidRDefault="00BD41FA" w:rsidP="00BE6902">
            <w:pPr>
              <w:pStyle w:val="a3"/>
              <w:spacing w:line="360" w:lineRule="auto"/>
              <w:ind w:left="425" w:firstLineChars="0" w:hanging="425"/>
              <w:rPr>
                <w:rFonts w:ascii="宋体" w:hAnsi="宋体" w:cs="宋体"/>
                <w:sz w:val="24"/>
                <w:szCs w:val="24"/>
              </w:rPr>
            </w:pPr>
            <w:r>
              <w:rPr>
                <w:rFonts w:ascii="宋体" w:hAnsi="宋体" w:cs="宋体"/>
                <w:sz w:val="24"/>
                <w:szCs w:val="24"/>
              </w:rPr>
              <w:t>(2)</w:t>
            </w:r>
            <w:r>
              <w:rPr>
                <w:rFonts w:ascii="宋体" w:hAnsi="宋体" w:cs="宋体" w:hint="eastAsia"/>
                <w:sz w:val="24"/>
                <w:szCs w:val="24"/>
              </w:rPr>
              <w:t>支持对所有主流操作系统的手机终端及浏览器提供优良的适配效果，为用户提供更好的访问体验。</w:t>
            </w:r>
          </w:p>
          <w:p w14:paraId="4243C8A6" w14:textId="71CBA9A8" w:rsidR="00BD41FA" w:rsidRDefault="00BD41FA" w:rsidP="00BE6902">
            <w:pPr>
              <w:pStyle w:val="a3"/>
              <w:spacing w:line="360" w:lineRule="auto"/>
              <w:ind w:left="425" w:firstLineChars="0" w:hanging="425"/>
              <w:rPr>
                <w:rFonts w:ascii="宋体" w:hAnsi="宋体" w:cs="宋体"/>
                <w:sz w:val="24"/>
                <w:szCs w:val="24"/>
              </w:rPr>
            </w:pPr>
            <w:r>
              <w:rPr>
                <w:rFonts w:ascii="宋体" w:hAnsi="宋体" w:cs="宋体"/>
                <w:sz w:val="24"/>
                <w:szCs w:val="24"/>
              </w:rPr>
              <w:t>(3)</w:t>
            </w:r>
            <w:r>
              <w:rPr>
                <w:rFonts w:ascii="宋体" w:hAnsi="宋体" w:cs="宋体" w:hint="eastAsia"/>
                <w:sz w:val="24"/>
                <w:szCs w:val="24"/>
              </w:rPr>
              <w:t>支持采用自适应的方式实现访问终端自动适配，采用html5技术，做到访问设备在不同浏览器端进行结构的重新排列和CSS的重新渲染，给用户带来更好的浏览体验。</w:t>
            </w:r>
          </w:p>
          <w:p w14:paraId="3D754FF0" w14:textId="77777777" w:rsidR="00BD41FA" w:rsidRDefault="00BD41FA" w:rsidP="00BE6902">
            <w:pPr>
              <w:pStyle w:val="a3"/>
              <w:spacing w:line="360" w:lineRule="auto"/>
              <w:ind w:left="425" w:firstLineChars="0" w:hanging="425"/>
              <w:rPr>
                <w:rFonts w:ascii="宋体" w:hAnsi="宋体" w:cs="宋体"/>
                <w:sz w:val="24"/>
                <w:szCs w:val="24"/>
              </w:rPr>
            </w:pPr>
            <w:r>
              <w:rPr>
                <w:rFonts w:ascii="宋体" w:hAnsi="宋体" w:cs="宋体"/>
                <w:sz w:val="24"/>
                <w:szCs w:val="24"/>
              </w:rPr>
              <w:t>(4)</w:t>
            </w:r>
            <w:r>
              <w:rPr>
                <w:rFonts w:ascii="宋体" w:hAnsi="宋体" w:cs="宋体" w:hint="eastAsia"/>
                <w:sz w:val="24"/>
                <w:szCs w:val="24"/>
              </w:rPr>
              <w:t>支持移动端页面文字自动换行适配，图片符合移动设备界面尺寸要求进行自适应。</w:t>
            </w:r>
          </w:p>
        </w:tc>
      </w:tr>
      <w:tr w:rsidR="00BD41FA" w14:paraId="6B6D9681" w14:textId="77777777" w:rsidTr="00BE6902">
        <w:trPr>
          <w:trHeight w:val="916"/>
          <w:jc w:val="center"/>
        </w:trPr>
        <w:tc>
          <w:tcPr>
            <w:tcW w:w="1315" w:type="dxa"/>
            <w:vAlign w:val="center"/>
          </w:tcPr>
          <w:p w14:paraId="0638697F" w14:textId="77777777" w:rsidR="00BD41FA" w:rsidRDefault="00BD41FA" w:rsidP="00BE6902">
            <w:pPr>
              <w:rPr>
                <w:rFonts w:ascii="宋体" w:eastAsia="宋体" w:hAnsi="宋体" w:cs="宋体"/>
                <w:bCs/>
                <w:kern w:val="0"/>
                <w:szCs w:val="24"/>
              </w:rPr>
            </w:pPr>
            <w:r>
              <w:rPr>
                <w:rFonts w:ascii="宋体" w:eastAsia="宋体" w:hAnsi="宋体" w:cs="宋体" w:hint="eastAsia"/>
                <w:sz w:val="24"/>
                <w:szCs w:val="24"/>
              </w:rPr>
              <w:t>中英文门户网站管理要求</w:t>
            </w:r>
          </w:p>
        </w:tc>
        <w:tc>
          <w:tcPr>
            <w:tcW w:w="940" w:type="dxa"/>
            <w:vAlign w:val="center"/>
          </w:tcPr>
          <w:p w14:paraId="3D33ED0D" w14:textId="77777777" w:rsidR="00BD41FA" w:rsidRDefault="00BD41FA" w:rsidP="00BE6902">
            <w:pPr>
              <w:jc w:val="center"/>
              <w:rPr>
                <w:rFonts w:ascii="宋体" w:eastAsia="宋体" w:hAnsi="宋体" w:cs="宋体"/>
                <w:bCs/>
                <w:kern w:val="0"/>
                <w:szCs w:val="24"/>
              </w:rPr>
            </w:pPr>
            <w:r>
              <w:rPr>
                <w:rFonts w:ascii="宋体" w:eastAsia="宋体" w:hAnsi="宋体" w:cs="宋体" w:hint="eastAsia"/>
                <w:bCs/>
                <w:kern w:val="0"/>
                <w:sz w:val="24"/>
                <w:szCs w:val="24"/>
              </w:rPr>
              <w:t>1.</w:t>
            </w:r>
          </w:p>
        </w:tc>
        <w:tc>
          <w:tcPr>
            <w:tcW w:w="1220" w:type="dxa"/>
            <w:vAlign w:val="center"/>
          </w:tcPr>
          <w:p w14:paraId="0C19E33E" w14:textId="77777777" w:rsidR="00BD41FA" w:rsidRDefault="00BD41FA" w:rsidP="00BE6902">
            <w:pPr>
              <w:spacing w:line="360" w:lineRule="auto"/>
              <w:jc w:val="center"/>
              <w:rPr>
                <w:rFonts w:ascii="宋体" w:eastAsia="宋体" w:hAnsi="宋体" w:cs="宋体"/>
                <w:sz w:val="24"/>
                <w:szCs w:val="24"/>
              </w:rPr>
            </w:pPr>
            <w:r>
              <w:rPr>
                <w:rFonts w:ascii="宋体" w:eastAsia="宋体" w:hAnsi="宋体" w:cs="宋体" w:hint="eastAsia"/>
                <w:kern w:val="0"/>
                <w:sz w:val="24"/>
                <w:szCs w:val="24"/>
              </w:rPr>
              <w:t>总体技术要求</w:t>
            </w:r>
          </w:p>
        </w:tc>
        <w:tc>
          <w:tcPr>
            <w:tcW w:w="5934" w:type="dxa"/>
          </w:tcPr>
          <w:p w14:paraId="582F7AFE" w14:textId="77777777"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全媒体管理平台软件要求采用B/S结构设计、JAVA语言开发、J2EE技术架构。</w:t>
            </w:r>
          </w:p>
          <w:p w14:paraId="308E4854" w14:textId="77777777"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系统通过一套平台实现微信、微博、网站、大屏界面等全媒体的管理，无需重复多次登录不同后台。</w:t>
            </w:r>
          </w:p>
          <w:p w14:paraId="5D798120" w14:textId="77777777"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系统需具有良好的跨平台特性，支持基于主流Linux的平台搭建；支持Tomcat、Apache等应用服务器；支持Oracle、SQL Server、MySQL、PostgreSQL等多种主流数据库。</w:t>
            </w:r>
          </w:p>
          <w:p w14:paraId="195B94D3" w14:textId="77777777"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兼容微软IE、谷歌Chrome、360浏览器、苹果Safari、QQ浏览器、火狐Firefox等多种浏览器。</w:t>
            </w:r>
          </w:p>
          <w:p w14:paraId="69692137" w14:textId="77777777"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系统要求支持移动网站建设，实现网站页面和文章内容、视频、图片等资源的全适配，兼容全部主流智能手机的操作系统：包括苹果IOS、安卓Android等，兼容不同设备的分辨率。</w:t>
            </w:r>
          </w:p>
          <w:p w14:paraId="012C2E86" w14:textId="77777777"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系统需要具有完善的权限和用户管理体系，可</w:t>
            </w:r>
            <w:r>
              <w:rPr>
                <w:rFonts w:ascii="宋体" w:eastAsia="宋体" w:hAnsi="宋体" w:cs="宋体" w:hint="eastAsia"/>
                <w:sz w:val="24"/>
                <w:szCs w:val="24"/>
              </w:rPr>
              <w:lastRenderedPageBreak/>
              <w:t>以适应单位内各类角色管理员的管理和使用，提供与统一身份认证系统的数据接口，并具有集成能力。</w:t>
            </w:r>
          </w:p>
          <w:p w14:paraId="1701819B" w14:textId="2D388DF7"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系统应支持反向代理设置，方便获取客户端的真实IP地址，能够添加可信任的反向代理。对于反向代理服务器，支持添加至可信列表。（需提供系统真实环境功能截图）</w:t>
            </w:r>
          </w:p>
          <w:p w14:paraId="2FD5D042" w14:textId="77777777"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(8)</w:t>
            </w:r>
            <w:r>
              <w:rPr>
                <w:rFonts w:ascii="宋体" w:eastAsia="宋体" w:hAnsi="宋体" w:cs="宋体" w:hint="eastAsia"/>
                <w:sz w:val="24"/>
                <w:szCs w:val="24"/>
              </w:rPr>
              <w:t>系统针对IPv6提供</w:t>
            </w:r>
            <w:proofErr w:type="gramStart"/>
            <w:r>
              <w:rPr>
                <w:rFonts w:ascii="宋体" w:eastAsia="宋体" w:hAnsi="宋体" w:cs="宋体" w:hint="eastAsia"/>
                <w:sz w:val="24"/>
                <w:szCs w:val="24"/>
              </w:rPr>
              <w:t>全面访问</w:t>
            </w:r>
            <w:proofErr w:type="gramEnd"/>
            <w:r>
              <w:rPr>
                <w:rFonts w:ascii="宋体" w:eastAsia="宋体" w:hAnsi="宋体" w:cs="宋体" w:hint="eastAsia"/>
                <w:sz w:val="24"/>
                <w:szCs w:val="24"/>
              </w:rPr>
              <w:t>支持，同时支持基于IPv4和IPv6地址的访问控制，访问记录及统计。</w:t>
            </w:r>
          </w:p>
          <w:p w14:paraId="38A334C1" w14:textId="77777777"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(9)</w:t>
            </w:r>
            <w:r>
              <w:rPr>
                <w:rFonts w:ascii="宋体" w:eastAsia="宋体" w:hAnsi="宋体" w:cs="宋体" w:hint="eastAsia"/>
                <w:sz w:val="24"/>
                <w:szCs w:val="24"/>
              </w:rPr>
              <w:t>系统全面支持HTTPS安全传输协议。</w:t>
            </w:r>
          </w:p>
          <w:p w14:paraId="682B97DB" w14:textId="19E4AC6B" w:rsidR="00BD41FA" w:rsidRDefault="009830CB"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sidR="00BD41FA" w:rsidRPr="009830CB">
              <w:rPr>
                <w:rFonts w:ascii="宋体" w:eastAsia="宋体" w:hAnsi="宋体" w:cs="宋体" w:hint="eastAsia"/>
                <w:sz w:val="24"/>
                <w:szCs w:val="24"/>
              </w:rPr>
              <w:t>10</w:t>
            </w:r>
            <w:r>
              <w:rPr>
                <w:rFonts w:ascii="宋体" w:eastAsia="宋体" w:hAnsi="宋体" w:cs="宋体" w:hint="eastAsia"/>
                <w:sz w:val="24"/>
                <w:szCs w:val="24"/>
              </w:rPr>
              <w:t>)</w:t>
            </w:r>
            <w:r w:rsidR="00BD41FA" w:rsidRPr="009830CB">
              <w:rPr>
                <w:rFonts w:ascii="宋体" w:eastAsia="宋体" w:hAnsi="宋体" w:cs="宋体" w:hint="eastAsia"/>
                <w:sz w:val="24"/>
                <w:szCs w:val="24"/>
              </w:rPr>
              <w:t>鉴</w:t>
            </w:r>
            <w:r w:rsidR="00BD41FA">
              <w:rPr>
                <w:rFonts w:ascii="宋体" w:eastAsia="宋体" w:hAnsi="宋体" w:cs="Times New Roman" w:hint="eastAsia"/>
                <w:color w:val="000000" w:themeColor="text1"/>
                <w:sz w:val="24"/>
                <w:szCs w:val="24"/>
              </w:rPr>
              <w:t>于近期安全漏洞频发，为了保障本次项目建设所选产品的安全性，也为了保障厂商本身的安全实力，本次采购要求所投平台厂商没有任何在“国家信息安全漏洞共享平台”被通报的安全漏洞事件（危害级别为中、高级）。要求厂商出具相关证明承诺及相关查询截图。弄虚作假按无效投标处理，并承担一切责任。</w:t>
            </w:r>
          </w:p>
        </w:tc>
      </w:tr>
      <w:tr w:rsidR="00BD41FA" w14:paraId="26C440EF" w14:textId="77777777" w:rsidTr="00BE6902">
        <w:trPr>
          <w:trHeight w:val="916"/>
          <w:jc w:val="center"/>
        </w:trPr>
        <w:tc>
          <w:tcPr>
            <w:tcW w:w="1315" w:type="dxa"/>
            <w:vAlign w:val="center"/>
          </w:tcPr>
          <w:p w14:paraId="6633CCEB" w14:textId="77777777" w:rsidR="00BD41FA" w:rsidRDefault="00BD41FA" w:rsidP="00BE6902">
            <w:pPr>
              <w:rPr>
                <w:rFonts w:ascii="宋体" w:eastAsia="宋体" w:hAnsi="宋体" w:cs="宋体"/>
                <w:sz w:val="24"/>
                <w:szCs w:val="24"/>
              </w:rPr>
            </w:pPr>
          </w:p>
        </w:tc>
        <w:tc>
          <w:tcPr>
            <w:tcW w:w="940" w:type="dxa"/>
            <w:vAlign w:val="center"/>
          </w:tcPr>
          <w:p w14:paraId="6C494F86" w14:textId="77777777" w:rsidR="00BD41FA" w:rsidRDefault="00BD41FA" w:rsidP="00BE6902">
            <w:pPr>
              <w:jc w:val="center"/>
              <w:rPr>
                <w:rFonts w:ascii="宋体" w:eastAsia="宋体" w:hAnsi="宋体" w:cs="宋体"/>
                <w:sz w:val="24"/>
                <w:szCs w:val="24"/>
              </w:rPr>
            </w:pPr>
            <w:r>
              <w:rPr>
                <w:rFonts w:ascii="宋体" w:eastAsia="宋体" w:hAnsi="宋体" w:cs="宋体" w:hint="eastAsia"/>
                <w:kern w:val="0"/>
                <w:sz w:val="24"/>
                <w:szCs w:val="24"/>
              </w:rPr>
              <w:t>2.</w:t>
            </w:r>
          </w:p>
        </w:tc>
        <w:tc>
          <w:tcPr>
            <w:tcW w:w="1220" w:type="dxa"/>
            <w:vAlign w:val="center"/>
          </w:tcPr>
          <w:p w14:paraId="537CC70F" w14:textId="77777777" w:rsidR="00BD41FA" w:rsidRDefault="00BD41FA" w:rsidP="00BE6902">
            <w:pPr>
              <w:spacing w:line="360" w:lineRule="auto"/>
              <w:jc w:val="center"/>
              <w:rPr>
                <w:rFonts w:ascii="宋体" w:eastAsia="宋体" w:hAnsi="宋体" w:cs="宋体"/>
                <w:sz w:val="24"/>
                <w:szCs w:val="24"/>
              </w:rPr>
            </w:pPr>
            <w:r>
              <w:rPr>
                <w:rFonts w:ascii="宋体" w:eastAsia="宋体" w:hAnsi="宋体" w:cs="宋体" w:hint="eastAsia"/>
                <w:kern w:val="0"/>
                <w:sz w:val="24"/>
                <w:szCs w:val="24"/>
              </w:rPr>
              <w:t>平台登录管理</w:t>
            </w:r>
          </w:p>
        </w:tc>
        <w:tc>
          <w:tcPr>
            <w:tcW w:w="5934" w:type="dxa"/>
          </w:tcPr>
          <w:p w14:paraId="74ED5C31" w14:textId="5451D5F5" w:rsidR="00BD41FA" w:rsidRDefault="00BD41FA" w:rsidP="00BE6902">
            <w:pPr>
              <w:wordWrap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（1）系统</w:t>
            </w:r>
            <w:proofErr w:type="gramStart"/>
            <w:r>
              <w:rPr>
                <w:rFonts w:ascii="宋体" w:eastAsia="宋体" w:hAnsi="宋体" w:cs="宋体" w:hint="eastAsia"/>
                <w:kern w:val="0"/>
                <w:sz w:val="24"/>
                <w:szCs w:val="24"/>
              </w:rPr>
              <w:t>需支持</w:t>
            </w:r>
            <w:proofErr w:type="gramEnd"/>
            <w:r>
              <w:rPr>
                <w:rFonts w:ascii="宋体" w:eastAsia="宋体" w:hAnsi="宋体" w:cs="宋体" w:hint="eastAsia"/>
                <w:kern w:val="0"/>
                <w:sz w:val="24"/>
                <w:szCs w:val="24"/>
              </w:rPr>
              <w:t>部门站点、系统管理、内容管理登录入口的独立设定，为用户提供清晰的入口路径。需响应安全相关政策要求，系统内需设定系统管理员、审计管理员、安全管理员，并实现后台三员管理权限灵活设定。</w:t>
            </w:r>
            <w:r>
              <w:rPr>
                <w:rFonts w:ascii="宋体" w:eastAsia="宋体" w:hAnsi="宋体" w:cs="宋体" w:hint="eastAsia"/>
                <w:sz w:val="24"/>
                <w:szCs w:val="24"/>
              </w:rPr>
              <w:t>（需提供系统真实环境功能截图）</w:t>
            </w:r>
          </w:p>
          <w:p w14:paraId="50F6CA85" w14:textId="6289EF25"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（2）用户登录入口处需要提供专门的系统后台管理制度或平台安全制度阅览空间，帮助单位实现标准化管理规范的宣导与展示。</w:t>
            </w:r>
            <w:r>
              <w:rPr>
                <w:rFonts w:ascii="宋体" w:eastAsia="宋体" w:hAnsi="宋体" w:cs="宋体" w:hint="eastAsia"/>
                <w:sz w:val="24"/>
                <w:szCs w:val="24"/>
              </w:rPr>
              <w:t>（需提供系统真实环境功能截图）</w:t>
            </w:r>
          </w:p>
        </w:tc>
      </w:tr>
      <w:tr w:rsidR="00BD41FA" w14:paraId="5B1BAB3B" w14:textId="77777777" w:rsidTr="00BE6902">
        <w:trPr>
          <w:trHeight w:val="916"/>
          <w:jc w:val="center"/>
        </w:trPr>
        <w:tc>
          <w:tcPr>
            <w:tcW w:w="1315" w:type="dxa"/>
            <w:vAlign w:val="center"/>
          </w:tcPr>
          <w:p w14:paraId="51FBEAE3" w14:textId="77777777" w:rsidR="00BD41FA" w:rsidRDefault="00BD41FA" w:rsidP="00BE6902">
            <w:pPr>
              <w:rPr>
                <w:rFonts w:ascii="宋体" w:eastAsia="宋体" w:hAnsi="宋体" w:cs="宋体"/>
                <w:sz w:val="24"/>
                <w:szCs w:val="24"/>
              </w:rPr>
            </w:pPr>
          </w:p>
        </w:tc>
        <w:tc>
          <w:tcPr>
            <w:tcW w:w="940" w:type="dxa"/>
            <w:vAlign w:val="center"/>
          </w:tcPr>
          <w:p w14:paraId="486EED0B" w14:textId="77777777" w:rsidR="00BD41FA" w:rsidRDefault="00BD41FA" w:rsidP="00BE6902">
            <w:pPr>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220" w:type="dxa"/>
            <w:vAlign w:val="center"/>
          </w:tcPr>
          <w:p w14:paraId="62888C05" w14:textId="77777777" w:rsidR="00BD41FA" w:rsidRDefault="00BD41FA" w:rsidP="00BE6902">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内容创作管理</w:t>
            </w:r>
          </w:p>
        </w:tc>
        <w:tc>
          <w:tcPr>
            <w:tcW w:w="5934" w:type="dxa"/>
          </w:tcPr>
          <w:p w14:paraId="2B709188" w14:textId="77777777" w:rsidR="00BD41FA" w:rsidRDefault="00BD41FA" w:rsidP="00BE6902">
            <w:pPr>
              <w:wordWrap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hint="eastAsia"/>
                <w:kern w:val="0"/>
                <w:sz w:val="24"/>
                <w:szCs w:val="24"/>
              </w:rPr>
              <w:t>系统需围绕着发稿人需求搭建内容创作中心，可实现文章快速新增，对用户的发文、撤稿、暂存等多种状态的内容进行管理。</w:t>
            </w:r>
          </w:p>
          <w:p w14:paraId="188BCF99" w14:textId="77777777"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kern w:val="0"/>
                <w:sz w:val="24"/>
                <w:szCs w:val="24"/>
              </w:rPr>
              <w:t>系统需提供至少6套的文章展示模板，帮助用户对一些特殊形式的文章快速实现排版和样式调整。</w:t>
            </w:r>
          </w:p>
          <w:p w14:paraId="46A7D51B" w14:textId="77777777"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w:t>
            </w:r>
            <w:r>
              <w:rPr>
                <w:rFonts w:ascii="宋体" w:eastAsia="宋体" w:hAnsi="宋体" w:cs="宋体" w:hint="eastAsia"/>
                <w:sz w:val="24"/>
                <w:szCs w:val="24"/>
              </w:rPr>
              <w:t>3</w:t>
            </w:r>
            <w:r>
              <w:rPr>
                <w:rFonts w:ascii="宋体" w:eastAsia="宋体" w:hAnsi="宋体" w:cs="宋体"/>
                <w:sz w:val="24"/>
                <w:szCs w:val="24"/>
              </w:rPr>
              <w:t>)</w:t>
            </w:r>
            <w:r>
              <w:rPr>
                <w:rFonts w:ascii="宋体" w:eastAsia="宋体" w:hAnsi="宋体" w:cs="宋体" w:hint="eastAsia"/>
                <w:sz w:val="24"/>
                <w:szCs w:val="24"/>
              </w:rPr>
              <w:t>系统应具有简单、稳定、易用的文章编辑器，并且支持Word/WPS文档一键原样在线导入，导入后的文字、图片、表格等格式与原样保持一致，草稿编辑过程支持自动定期保存。</w:t>
            </w:r>
          </w:p>
          <w:p w14:paraId="2FA75350" w14:textId="7773495F"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系统应具备“云导入”功能，在不需要下载多余插件的情况下，就能够实现Word文档的直接导入。导入过程能够自动识别word的标题、关键字、发布日期、摘要等word中的关键信息，并自动填充到编辑器对应字段位置。</w:t>
            </w:r>
            <w:r>
              <w:rPr>
                <w:rFonts w:ascii="宋体" w:eastAsia="宋体" w:hAnsi="宋体" w:cs="宋体" w:hint="eastAsia"/>
                <w:kern w:val="0"/>
                <w:sz w:val="24"/>
                <w:szCs w:val="24"/>
              </w:rPr>
              <w:t>（</w:t>
            </w:r>
            <w:r>
              <w:rPr>
                <w:rFonts w:ascii="宋体" w:eastAsia="宋体" w:hAnsi="宋体" w:cs="宋体" w:hint="eastAsia"/>
                <w:sz w:val="24"/>
                <w:szCs w:val="24"/>
              </w:rPr>
              <w:t>需提供系统真实环境功能截图</w:t>
            </w:r>
            <w:r>
              <w:rPr>
                <w:rFonts w:ascii="宋体" w:eastAsia="宋体" w:hAnsi="宋体" w:cs="宋体" w:hint="eastAsia"/>
                <w:kern w:val="0"/>
                <w:sz w:val="24"/>
                <w:szCs w:val="24"/>
              </w:rPr>
              <w:t>）</w:t>
            </w:r>
          </w:p>
          <w:p w14:paraId="4133EA1F" w14:textId="1CD2C085" w:rsidR="00BD41FA" w:rsidRDefault="00BD41FA" w:rsidP="00BE6902">
            <w:pPr>
              <w:pStyle w:val="a3"/>
              <w:wordWrap w:val="0"/>
              <w:adjustRightInd w:val="0"/>
              <w:snapToGrid w:val="0"/>
              <w:spacing w:line="360" w:lineRule="auto"/>
              <w:ind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系统支持多个标题图上传。可针对文章发布的标题图和正文图片进行在线裁剪，支持多种比例裁剪、翻转、镜像，满足新闻图片的展现需求。</w:t>
            </w:r>
            <w:r>
              <w:rPr>
                <w:rFonts w:ascii="宋体" w:hAnsi="宋体" w:cs="宋体" w:hint="eastAsia"/>
                <w:kern w:val="0"/>
                <w:sz w:val="24"/>
                <w:szCs w:val="24"/>
              </w:rPr>
              <w:t>（</w:t>
            </w:r>
            <w:r>
              <w:rPr>
                <w:rFonts w:ascii="宋体" w:hAnsi="宋体" w:cs="宋体" w:hint="eastAsia"/>
                <w:sz w:val="24"/>
                <w:szCs w:val="24"/>
              </w:rPr>
              <w:t>需提供系统真实环境功能截图</w:t>
            </w:r>
            <w:r>
              <w:rPr>
                <w:rFonts w:ascii="宋体" w:hAnsi="宋体" w:cs="宋体" w:hint="eastAsia"/>
                <w:kern w:val="0"/>
                <w:sz w:val="24"/>
                <w:szCs w:val="24"/>
              </w:rPr>
              <w:t>）</w:t>
            </w:r>
          </w:p>
          <w:p w14:paraId="7FA97ABA" w14:textId="77777777" w:rsidR="00BD41FA" w:rsidRDefault="00BD41FA" w:rsidP="00BE6902">
            <w:pPr>
              <w:pStyle w:val="a3"/>
              <w:wordWrap w:val="0"/>
              <w:adjustRightInd w:val="0"/>
              <w:snapToGrid w:val="0"/>
              <w:spacing w:line="360" w:lineRule="auto"/>
              <w:ind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6</w:t>
            </w:r>
            <w:r>
              <w:rPr>
                <w:rFonts w:ascii="宋体" w:hAnsi="宋体" w:cs="宋体"/>
                <w:sz w:val="24"/>
                <w:szCs w:val="24"/>
              </w:rPr>
              <w:t>)</w:t>
            </w:r>
            <w:r>
              <w:rPr>
                <w:rFonts w:ascii="宋体" w:hAnsi="宋体" w:cs="宋体" w:hint="eastAsia"/>
                <w:sz w:val="24"/>
                <w:szCs w:val="24"/>
              </w:rPr>
              <w:t>支持文章历史修改过程记录，能够针对文章的不同历史版本，指定两个历史稿件进行同一界面下的双窗口内容比对，针对增删改等不同的修改点，实现不同颜色标记，便于审核人员审核校对。</w:t>
            </w:r>
          </w:p>
          <w:p w14:paraId="23D63F1D" w14:textId="77777777" w:rsidR="00BD41FA" w:rsidRDefault="00BD41FA" w:rsidP="00BE6902">
            <w:pPr>
              <w:pStyle w:val="a3"/>
              <w:wordWrap w:val="0"/>
              <w:adjustRightInd w:val="0"/>
              <w:snapToGrid w:val="0"/>
              <w:spacing w:line="360" w:lineRule="auto"/>
              <w:ind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文章</w:t>
            </w:r>
            <w:proofErr w:type="gramStart"/>
            <w:r>
              <w:rPr>
                <w:rFonts w:ascii="宋体" w:hAnsi="宋体" w:cs="宋体" w:hint="eastAsia"/>
                <w:sz w:val="24"/>
                <w:szCs w:val="24"/>
              </w:rPr>
              <w:t>列支持</w:t>
            </w:r>
            <w:proofErr w:type="gramEnd"/>
            <w:r>
              <w:rPr>
                <w:rFonts w:ascii="宋体" w:hAnsi="宋体" w:cs="宋体" w:hint="eastAsia"/>
                <w:sz w:val="24"/>
                <w:szCs w:val="24"/>
              </w:rPr>
              <w:t>拖拽式排序，拖拽排序之后保存，无需重新发布，即可实现前端页面文章顺序同步更新。</w:t>
            </w:r>
          </w:p>
          <w:p w14:paraId="6D3FF3A7" w14:textId="77777777" w:rsidR="00BD41FA" w:rsidRDefault="00BD41FA" w:rsidP="00BE6902">
            <w:pPr>
              <w:pStyle w:val="a3"/>
              <w:wordWrap w:val="0"/>
              <w:adjustRightInd w:val="0"/>
              <w:snapToGrid w:val="0"/>
              <w:spacing w:line="360" w:lineRule="auto"/>
              <w:ind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8</w:t>
            </w:r>
            <w:r>
              <w:rPr>
                <w:rFonts w:ascii="宋体" w:hAnsi="宋体" w:cs="宋体"/>
                <w:sz w:val="24"/>
                <w:szCs w:val="24"/>
              </w:rPr>
              <w:t>)</w:t>
            </w:r>
            <w:r>
              <w:rPr>
                <w:rFonts w:ascii="宋体" w:hAnsi="宋体" w:cs="宋体" w:hint="eastAsia"/>
                <w:sz w:val="24"/>
                <w:szCs w:val="24"/>
              </w:rPr>
              <w:t>系统能够记录详细的文章操作日志，可以</w:t>
            </w:r>
            <w:proofErr w:type="gramStart"/>
            <w:r>
              <w:rPr>
                <w:rFonts w:ascii="宋体" w:hAnsi="宋体" w:cs="宋体" w:hint="eastAsia"/>
                <w:sz w:val="24"/>
                <w:szCs w:val="24"/>
              </w:rPr>
              <w:t>记录站</w:t>
            </w:r>
            <w:proofErr w:type="gramEnd"/>
            <w:r>
              <w:rPr>
                <w:rFonts w:ascii="宋体" w:hAnsi="宋体" w:cs="宋体" w:hint="eastAsia"/>
                <w:sz w:val="24"/>
                <w:szCs w:val="24"/>
              </w:rPr>
              <w:t>群系统中被操作文章的网站信息、操作内容、操作类型等信息，支持按照站点和操作类型进行筛选，并具有查询功能，同时支持以Excel文件导出。</w:t>
            </w:r>
          </w:p>
          <w:p w14:paraId="49734FBE" w14:textId="77777777" w:rsidR="00BD41FA" w:rsidRDefault="00BD41FA" w:rsidP="00BE6902">
            <w:pPr>
              <w:pStyle w:val="a3"/>
              <w:wordWrap w:val="0"/>
              <w:adjustRightInd w:val="0"/>
              <w:snapToGrid w:val="0"/>
              <w:spacing w:line="360" w:lineRule="auto"/>
              <w:ind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9</w:t>
            </w:r>
            <w:r>
              <w:rPr>
                <w:rFonts w:ascii="宋体" w:hAnsi="宋体" w:cs="宋体"/>
                <w:sz w:val="24"/>
                <w:szCs w:val="24"/>
              </w:rPr>
              <w:t>)</w:t>
            </w:r>
            <w:r>
              <w:rPr>
                <w:rFonts w:ascii="宋体" w:hAnsi="宋体" w:cs="宋体" w:hint="eastAsia"/>
                <w:sz w:val="24"/>
                <w:szCs w:val="24"/>
              </w:rPr>
              <w:t>系统具有可视化审核流程配置功能，</w:t>
            </w:r>
            <w:proofErr w:type="gramStart"/>
            <w:r>
              <w:rPr>
                <w:rFonts w:ascii="宋体" w:hAnsi="宋体" w:cs="宋体" w:hint="eastAsia"/>
                <w:sz w:val="24"/>
                <w:szCs w:val="24"/>
              </w:rPr>
              <w:t>需支持</w:t>
            </w:r>
            <w:proofErr w:type="gramEnd"/>
            <w:r>
              <w:rPr>
                <w:rFonts w:ascii="宋体" w:hAnsi="宋体" w:cs="宋体" w:hint="eastAsia"/>
                <w:sz w:val="24"/>
                <w:szCs w:val="24"/>
              </w:rPr>
              <w:t>以可视化拖拽的形式设置不同栏目的审核体系，亦可以对多个栏目快速设置相同的审核流程。系统内置三审三校审核流模板，能够针对网站栏目、微信、</w:t>
            </w:r>
            <w:proofErr w:type="gramStart"/>
            <w:r>
              <w:rPr>
                <w:rFonts w:ascii="宋体" w:hAnsi="宋体" w:cs="宋体" w:hint="eastAsia"/>
                <w:sz w:val="24"/>
                <w:szCs w:val="24"/>
              </w:rPr>
              <w:t>微博快速</w:t>
            </w:r>
            <w:proofErr w:type="gramEnd"/>
            <w:r>
              <w:rPr>
                <w:rFonts w:ascii="宋体" w:hAnsi="宋体" w:cs="宋体" w:hint="eastAsia"/>
                <w:sz w:val="24"/>
                <w:szCs w:val="24"/>
              </w:rPr>
              <w:t>设计专属的三审三校审核流程。</w:t>
            </w:r>
          </w:p>
          <w:p w14:paraId="67C71273" w14:textId="5C305D4C" w:rsidR="00BD41FA" w:rsidRDefault="00BD41FA" w:rsidP="00BE6902">
            <w:pPr>
              <w:pStyle w:val="a3"/>
              <w:wordWrap w:val="0"/>
              <w:adjustRightInd w:val="0"/>
              <w:snapToGrid w:val="0"/>
              <w:spacing w:line="360" w:lineRule="auto"/>
              <w:ind w:firstLine="480"/>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0</w:t>
            </w:r>
            <w:r>
              <w:rPr>
                <w:rFonts w:ascii="宋体" w:hAnsi="宋体" w:cs="宋体"/>
                <w:kern w:val="0"/>
                <w:sz w:val="24"/>
                <w:szCs w:val="24"/>
              </w:rPr>
              <w:t>)</w:t>
            </w:r>
            <w:r>
              <w:rPr>
                <w:rFonts w:ascii="宋体" w:hAnsi="宋体" w:cs="宋体" w:hint="eastAsia"/>
                <w:sz w:val="24"/>
                <w:szCs w:val="24"/>
              </w:rPr>
              <w:t>针对文章审核过程，支持一键输入审核意见。</w:t>
            </w:r>
            <w:r>
              <w:rPr>
                <w:rFonts w:ascii="宋体" w:hAnsi="宋体" w:cs="宋体" w:hint="eastAsia"/>
                <w:sz w:val="24"/>
                <w:szCs w:val="24"/>
              </w:rPr>
              <w:lastRenderedPageBreak/>
              <w:t>支持审核过程附件上传，明确反馈审核信息。</w:t>
            </w:r>
            <w:r>
              <w:rPr>
                <w:rFonts w:ascii="宋体" w:hAnsi="宋体" w:cs="宋体" w:hint="eastAsia"/>
                <w:kern w:val="0"/>
                <w:sz w:val="24"/>
                <w:szCs w:val="24"/>
              </w:rPr>
              <w:t>（</w:t>
            </w:r>
            <w:r>
              <w:rPr>
                <w:rFonts w:ascii="宋体" w:hAnsi="宋体" w:cs="宋体" w:hint="eastAsia"/>
                <w:sz w:val="24"/>
                <w:szCs w:val="24"/>
              </w:rPr>
              <w:t>需提供系统真实环境功能截图</w:t>
            </w:r>
            <w:r>
              <w:rPr>
                <w:rFonts w:ascii="宋体" w:hAnsi="宋体" w:cs="宋体" w:hint="eastAsia"/>
                <w:kern w:val="0"/>
                <w:sz w:val="24"/>
                <w:szCs w:val="24"/>
              </w:rPr>
              <w:t>）</w:t>
            </w:r>
          </w:p>
        </w:tc>
      </w:tr>
      <w:tr w:rsidR="00BD41FA" w14:paraId="5DDC569D" w14:textId="77777777" w:rsidTr="00BE6902">
        <w:trPr>
          <w:trHeight w:val="916"/>
          <w:jc w:val="center"/>
        </w:trPr>
        <w:tc>
          <w:tcPr>
            <w:tcW w:w="1315" w:type="dxa"/>
            <w:vAlign w:val="center"/>
          </w:tcPr>
          <w:p w14:paraId="4F84CE06" w14:textId="77777777" w:rsidR="00BD41FA" w:rsidRDefault="00BD41FA" w:rsidP="00BE6902">
            <w:pPr>
              <w:rPr>
                <w:rFonts w:ascii="宋体" w:eastAsia="宋体" w:hAnsi="宋体" w:cs="宋体"/>
                <w:sz w:val="24"/>
                <w:szCs w:val="24"/>
              </w:rPr>
            </w:pPr>
          </w:p>
        </w:tc>
        <w:tc>
          <w:tcPr>
            <w:tcW w:w="940" w:type="dxa"/>
            <w:vAlign w:val="center"/>
          </w:tcPr>
          <w:p w14:paraId="34E0A2FB" w14:textId="77777777" w:rsidR="00BD41FA" w:rsidRDefault="00BD41FA" w:rsidP="00BE6902">
            <w:pPr>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220" w:type="dxa"/>
            <w:vAlign w:val="center"/>
          </w:tcPr>
          <w:p w14:paraId="28D9591E" w14:textId="77777777" w:rsidR="00BD41FA" w:rsidRDefault="00BD41FA" w:rsidP="00BE6902">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RASP安全威胁防控体系</w:t>
            </w:r>
          </w:p>
        </w:tc>
        <w:tc>
          <w:tcPr>
            <w:tcW w:w="5934" w:type="dxa"/>
          </w:tcPr>
          <w:p w14:paraId="353C96E3" w14:textId="74B753EB" w:rsidR="00BD41FA" w:rsidRDefault="00BD41FA" w:rsidP="00BE6902">
            <w:pPr>
              <w:pStyle w:val="a3"/>
              <w:wordWrap w:val="0"/>
              <w:adjustRightInd w:val="0"/>
              <w:snapToGrid w:val="0"/>
              <w:spacing w:line="360" w:lineRule="auto"/>
              <w:ind w:firstLine="480"/>
              <w:rPr>
                <w:rFonts w:ascii="宋体" w:hAnsi="宋体" w:cs="宋体"/>
                <w:sz w:val="24"/>
                <w:szCs w:val="24"/>
              </w:rPr>
            </w:pPr>
            <w:r>
              <w:rPr>
                <w:rFonts w:ascii="宋体" w:hAnsi="宋体" w:cs="宋体" w:hint="eastAsia"/>
                <w:sz w:val="24"/>
                <w:szCs w:val="24"/>
              </w:rPr>
              <w:t>(1)系统需引入RASP技术，深度检查系统内部访问动作，支持表层防护，业务防护和内核防护的三级防护模式，对系统的各</w:t>
            </w:r>
            <w:proofErr w:type="gramStart"/>
            <w:r>
              <w:rPr>
                <w:rFonts w:ascii="宋体" w:hAnsi="宋体" w:cs="宋体" w:hint="eastAsia"/>
                <w:sz w:val="24"/>
                <w:szCs w:val="24"/>
              </w:rPr>
              <w:t>类运维安全</w:t>
            </w:r>
            <w:proofErr w:type="gramEnd"/>
            <w:r>
              <w:rPr>
                <w:rFonts w:ascii="宋体" w:hAnsi="宋体" w:cs="宋体" w:hint="eastAsia"/>
                <w:sz w:val="24"/>
                <w:szCs w:val="24"/>
              </w:rPr>
              <w:t>问题，例如规则的漏洞攻击、行为追踪的漏洞等可进行逐层把关。</w:t>
            </w:r>
            <w:r>
              <w:rPr>
                <w:rFonts w:ascii="宋体" w:hAnsi="宋体" w:cs="宋体" w:hint="eastAsia"/>
                <w:kern w:val="0"/>
                <w:sz w:val="24"/>
                <w:szCs w:val="24"/>
              </w:rPr>
              <w:t>（</w:t>
            </w:r>
            <w:r>
              <w:rPr>
                <w:rFonts w:ascii="宋体" w:hAnsi="宋体" w:cs="宋体" w:hint="eastAsia"/>
                <w:sz w:val="24"/>
                <w:szCs w:val="24"/>
              </w:rPr>
              <w:t>需提供系统真实环境功能截图</w:t>
            </w:r>
            <w:r>
              <w:rPr>
                <w:rFonts w:ascii="宋体" w:hAnsi="宋体" w:cs="宋体" w:hint="eastAsia"/>
                <w:kern w:val="0"/>
                <w:sz w:val="24"/>
                <w:szCs w:val="24"/>
              </w:rPr>
              <w:t>）</w:t>
            </w:r>
          </w:p>
          <w:p w14:paraId="707544C6" w14:textId="381B506A" w:rsidR="00BD41FA" w:rsidRDefault="00BD41FA" w:rsidP="00BE6902">
            <w:pPr>
              <w:pStyle w:val="a3"/>
              <w:wordWrap w:val="0"/>
              <w:adjustRightInd w:val="0"/>
              <w:snapToGrid w:val="0"/>
              <w:spacing w:line="360" w:lineRule="auto"/>
              <w:ind w:firstLine="480"/>
              <w:rPr>
                <w:rFonts w:ascii="宋体" w:hAnsi="宋体" w:cs="宋体"/>
                <w:kern w:val="0"/>
                <w:sz w:val="24"/>
                <w:szCs w:val="24"/>
              </w:rPr>
            </w:pPr>
            <w:r>
              <w:rPr>
                <w:rFonts w:ascii="宋体" w:hAnsi="宋体" w:cs="宋体" w:hint="eastAsia"/>
                <w:sz w:val="24"/>
                <w:szCs w:val="24"/>
              </w:rPr>
              <w:t>(2)能够针对系统内部面临的不同种类的攻击情况，进行严密记录与分析，支持对每一次攻击过程进行请求信息的反向追踪记录。</w:t>
            </w:r>
            <w:proofErr w:type="gramStart"/>
            <w:r>
              <w:rPr>
                <w:rFonts w:ascii="宋体" w:hAnsi="宋体" w:cs="宋体" w:hint="eastAsia"/>
                <w:sz w:val="24"/>
                <w:szCs w:val="24"/>
              </w:rPr>
              <w:t>需支持</w:t>
            </w:r>
            <w:proofErr w:type="gramEnd"/>
            <w:r>
              <w:rPr>
                <w:rFonts w:ascii="宋体" w:hAnsi="宋体" w:cs="宋体" w:hint="eastAsia"/>
                <w:sz w:val="24"/>
                <w:szCs w:val="24"/>
              </w:rPr>
              <w:t>详细的拦截详情和请求信息记录。</w:t>
            </w:r>
            <w:r>
              <w:rPr>
                <w:rFonts w:ascii="宋体" w:hAnsi="宋体" w:cs="宋体" w:hint="eastAsia"/>
                <w:kern w:val="0"/>
                <w:sz w:val="24"/>
                <w:szCs w:val="24"/>
              </w:rPr>
              <w:t>（</w:t>
            </w:r>
            <w:r>
              <w:rPr>
                <w:rFonts w:ascii="宋体" w:hAnsi="宋体" w:cs="宋体" w:hint="eastAsia"/>
                <w:sz w:val="24"/>
                <w:szCs w:val="24"/>
              </w:rPr>
              <w:t>需提供系统真实环境功能截图</w:t>
            </w:r>
            <w:r>
              <w:rPr>
                <w:rFonts w:ascii="宋体" w:hAnsi="宋体" w:cs="宋体" w:hint="eastAsia"/>
                <w:kern w:val="0"/>
                <w:sz w:val="24"/>
                <w:szCs w:val="24"/>
              </w:rPr>
              <w:t>）</w:t>
            </w:r>
          </w:p>
        </w:tc>
      </w:tr>
      <w:tr w:rsidR="00BD41FA" w14:paraId="54E7C4F6" w14:textId="77777777" w:rsidTr="00BE6902">
        <w:trPr>
          <w:trHeight w:val="916"/>
          <w:jc w:val="center"/>
        </w:trPr>
        <w:tc>
          <w:tcPr>
            <w:tcW w:w="1315" w:type="dxa"/>
            <w:vAlign w:val="center"/>
          </w:tcPr>
          <w:p w14:paraId="68F3BA72" w14:textId="77777777" w:rsidR="00BD41FA" w:rsidRDefault="00BD41FA" w:rsidP="00BE6902">
            <w:pPr>
              <w:rPr>
                <w:rFonts w:ascii="宋体" w:eastAsia="宋体" w:hAnsi="宋体" w:cs="宋体"/>
                <w:sz w:val="24"/>
                <w:szCs w:val="24"/>
              </w:rPr>
            </w:pPr>
          </w:p>
        </w:tc>
        <w:tc>
          <w:tcPr>
            <w:tcW w:w="940" w:type="dxa"/>
            <w:vAlign w:val="center"/>
          </w:tcPr>
          <w:p w14:paraId="69449974" w14:textId="77777777" w:rsidR="00BD41FA" w:rsidRDefault="00BD41FA" w:rsidP="00BE6902">
            <w:pPr>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220" w:type="dxa"/>
            <w:vAlign w:val="center"/>
          </w:tcPr>
          <w:p w14:paraId="07BFE284" w14:textId="77777777" w:rsidR="00BD41FA" w:rsidRDefault="00BD41FA" w:rsidP="00BE6902">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场景</w:t>
            </w:r>
            <w:proofErr w:type="gramStart"/>
            <w:r>
              <w:rPr>
                <w:rFonts w:ascii="宋体" w:eastAsia="宋体" w:hAnsi="宋体" w:cs="宋体" w:hint="eastAsia"/>
                <w:kern w:val="0"/>
                <w:sz w:val="24"/>
                <w:szCs w:val="24"/>
              </w:rPr>
              <w:t>化安全运</w:t>
            </w:r>
            <w:proofErr w:type="gramEnd"/>
            <w:r>
              <w:rPr>
                <w:rFonts w:ascii="宋体" w:eastAsia="宋体" w:hAnsi="宋体" w:cs="宋体" w:hint="eastAsia"/>
                <w:kern w:val="0"/>
                <w:sz w:val="24"/>
                <w:szCs w:val="24"/>
              </w:rPr>
              <w:t>维</w:t>
            </w:r>
          </w:p>
        </w:tc>
        <w:tc>
          <w:tcPr>
            <w:tcW w:w="5934" w:type="dxa"/>
          </w:tcPr>
          <w:p w14:paraId="6761A097" w14:textId="0AE8B7AC"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平台应具备</w:t>
            </w:r>
            <w:proofErr w:type="gramStart"/>
            <w:r>
              <w:rPr>
                <w:rFonts w:ascii="宋体" w:eastAsia="宋体" w:hAnsi="宋体" w:cs="宋体" w:hint="eastAsia"/>
                <w:sz w:val="24"/>
                <w:szCs w:val="24"/>
              </w:rPr>
              <w:t>场景化运维</w:t>
            </w:r>
            <w:proofErr w:type="gramEnd"/>
            <w:r>
              <w:rPr>
                <w:rFonts w:ascii="宋体" w:eastAsia="宋体" w:hAnsi="宋体" w:cs="宋体" w:hint="eastAsia"/>
                <w:sz w:val="24"/>
                <w:szCs w:val="24"/>
              </w:rPr>
              <w:t>管控能力，支持按照不同场景来配置网站</w:t>
            </w:r>
            <w:proofErr w:type="gramStart"/>
            <w:r>
              <w:rPr>
                <w:rFonts w:ascii="宋体" w:eastAsia="宋体" w:hAnsi="宋体" w:cs="宋体" w:hint="eastAsia"/>
                <w:sz w:val="24"/>
                <w:szCs w:val="24"/>
              </w:rPr>
              <w:t>安全</w:t>
            </w:r>
            <w:proofErr w:type="gramEnd"/>
            <w:r>
              <w:rPr>
                <w:rFonts w:ascii="宋体" w:eastAsia="宋体" w:hAnsi="宋体" w:cs="宋体" w:hint="eastAsia"/>
                <w:sz w:val="24"/>
                <w:szCs w:val="24"/>
              </w:rPr>
              <w:t>运维模式，可按不同场景进行管理员账号限制、防火墙策略设定、访问限制、后台维护限制等安全防护策略的详细配置。</w:t>
            </w:r>
            <w:r>
              <w:rPr>
                <w:rFonts w:ascii="宋体" w:eastAsia="宋体" w:hAnsi="宋体" w:cs="宋体" w:hint="eastAsia"/>
                <w:kern w:val="0"/>
                <w:sz w:val="24"/>
                <w:szCs w:val="24"/>
              </w:rPr>
              <w:t>（</w:t>
            </w:r>
            <w:r>
              <w:rPr>
                <w:rFonts w:ascii="宋体" w:eastAsia="宋体" w:hAnsi="宋体" w:cs="宋体" w:hint="eastAsia"/>
                <w:sz w:val="24"/>
                <w:szCs w:val="24"/>
              </w:rPr>
              <w:t>需提供系统真实环境功能截图</w:t>
            </w:r>
            <w:r>
              <w:rPr>
                <w:rFonts w:ascii="宋体" w:eastAsia="宋体" w:hAnsi="宋体" w:cs="宋体" w:hint="eastAsia"/>
                <w:kern w:val="0"/>
                <w:sz w:val="24"/>
                <w:szCs w:val="24"/>
              </w:rPr>
              <w:t>）</w:t>
            </w:r>
          </w:p>
          <w:p w14:paraId="275ABB5D" w14:textId="77777777" w:rsidR="00BD41FA" w:rsidRDefault="00BD41FA" w:rsidP="00BE6902">
            <w:pPr>
              <w:wordWrap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hint="eastAsia"/>
                <w:sz w:val="24"/>
                <w:szCs w:val="24"/>
              </w:rPr>
              <w:t>可按需设置多种场景模式，实现对应场景</w:t>
            </w:r>
            <w:proofErr w:type="gramStart"/>
            <w:r>
              <w:rPr>
                <w:rFonts w:ascii="宋体" w:eastAsia="宋体" w:hAnsi="宋体" w:cs="宋体" w:hint="eastAsia"/>
                <w:sz w:val="24"/>
                <w:szCs w:val="24"/>
              </w:rPr>
              <w:t>之下运维模式</w:t>
            </w:r>
            <w:proofErr w:type="gramEnd"/>
            <w:r>
              <w:rPr>
                <w:rFonts w:ascii="宋体" w:eastAsia="宋体" w:hAnsi="宋体" w:cs="宋体" w:hint="eastAsia"/>
                <w:sz w:val="24"/>
                <w:szCs w:val="24"/>
              </w:rPr>
              <w:t>的快速切换。</w:t>
            </w:r>
          </w:p>
          <w:p w14:paraId="5ED2B7F3" w14:textId="1CDAE7B3" w:rsidR="00BD41FA" w:rsidRDefault="00BD41FA" w:rsidP="00BE6902">
            <w:pPr>
              <w:wordWrap w:val="0"/>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系统</w:t>
            </w:r>
            <w:proofErr w:type="gramStart"/>
            <w:r>
              <w:rPr>
                <w:rFonts w:ascii="宋体" w:eastAsia="宋体" w:hAnsi="宋体" w:cs="宋体" w:hint="eastAsia"/>
                <w:kern w:val="0"/>
                <w:sz w:val="24"/>
                <w:szCs w:val="24"/>
              </w:rPr>
              <w:t>需支持</w:t>
            </w:r>
            <w:proofErr w:type="gramEnd"/>
            <w:r>
              <w:rPr>
                <w:rFonts w:ascii="宋体" w:eastAsia="宋体" w:hAnsi="宋体" w:cs="宋体" w:hint="eastAsia"/>
                <w:kern w:val="0"/>
                <w:sz w:val="24"/>
                <w:szCs w:val="24"/>
              </w:rPr>
              <w:t>针对风险管理员账号进行检测和管理，支持对长期未登录用户进行监管和快速封禁，能够针对长期未登录或权限过载等风险管理员账号进行合理划分并选择性禁用。（</w:t>
            </w:r>
            <w:r>
              <w:rPr>
                <w:rFonts w:ascii="宋体" w:eastAsia="宋体" w:hAnsi="宋体" w:cs="宋体" w:hint="eastAsia"/>
                <w:sz w:val="24"/>
                <w:szCs w:val="24"/>
              </w:rPr>
              <w:t>需提供系统真实环境功能截图</w:t>
            </w:r>
            <w:r>
              <w:rPr>
                <w:rFonts w:ascii="宋体" w:eastAsia="宋体" w:hAnsi="宋体" w:cs="宋体" w:hint="eastAsia"/>
                <w:kern w:val="0"/>
                <w:sz w:val="24"/>
                <w:szCs w:val="24"/>
              </w:rPr>
              <w:t>）</w:t>
            </w:r>
          </w:p>
        </w:tc>
      </w:tr>
      <w:tr w:rsidR="00BD41FA" w14:paraId="50568089" w14:textId="77777777" w:rsidTr="00BE6902">
        <w:trPr>
          <w:trHeight w:val="916"/>
          <w:jc w:val="center"/>
        </w:trPr>
        <w:tc>
          <w:tcPr>
            <w:tcW w:w="1315" w:type="dxa"/>
            <w:vAlign w:val="center"/>
          </w:tcPr>
          <w:p w14:paraId="5A7BE97B" w14:textId="77777777" w:rsidR="00BD41FA" w:rsidRDefault="00BD41FA" w:rsidP="00BE6902">
            <w:pPr>
              <w:rPr>
                <w:rFonts w:ascii="宋体" w:eastAsia="宋体" w:hAnsi="宋体" w:cs="宋体"/>
                <w:sz w:val="24"/>
                <w:szCs w:val="24"/>
              </w:rPr>
            </w:pPr>
          </w:p>
        </w:tc>
        <w:tc>
          <w:tcPr>
            <w:tcW w:w="940" w:type="dxa"/>
            <w:vAlign w:val="center"/>
          </w:tcPr>
          <w:p w14:paraId="5EB904E6" w14:textId="77777777" w:rsidR="00BD41FA" w:rsidRDefault="00BD41FA" w:rsidP="00BE6902">
            <w:pPr>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220" w:type="dxa"/>
            <w:vAlign w:val="center"/>
          </w:tcPr>
          <w:p w14:paraId="7AFDD700" w14:textId="77777777" w:rsidR="00BD41FA" w:rsidRDefault="00BD41FA" w:rsidP="00BE6902">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安全防护功能</w:t>
            </w:r>
          </w:p>
        </w:tc>
        <w:tc>
          <w:tcPr>
            <w:tcW w:w="5934" w:type="dxa"/>
          </w:tcPr>
          <w:p w14:paraId="772E06F8" w14:textId="77777777" w:rsidR="00BD41FA" w:rsidRDefault="00BD41FA" w:rsidP="00BE6902">
            <w:pPr>
              <w:wordWrap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系统须具备安全概览面板，展示系统整体安全防护动态，展示内容需包含全球攻击情况的实时动态展示、部署结构运维展示、内容安全管</w:t>
            </w:r>
            <w:proofErr w:type="gramStart"/>
            <w:r>
              <w:rPr>
                <w:rFonts w:ascii="宋体" w:eastAsia="宋体" w:hAnsi="宋体" w:cs="宋体" w:hint="eastAsia"/>
                <w:kern w:val="0"/>
                <w:sz w:val="24"/>
                <w:szCs w:val="24"/>
              </w:rPr>
              <w:t>控情况以及安全运</w:t>
            </w:r>
            <w:proofErr w:type="gramEnd"/>
            <w:r>
              <w:rPr>
                <w:rFonts w:ascii="宋体" w:eastAsia="宋体" w:hAnsi="宋体" w:cs="宋体" w:hint="eastAsia"/>
                <w:kern w:val="0"/>
                <w:sz w:val="24"/>
                <w:szCs w:val="24"/>
              </w:rPr>
              <w:t>维监控结果等，针对重点安全防护模块可提供一键直达快速访问入口。</w:t>
            </w:r>
          </w:p>
          <w:p w14:paraId="3BCE4E8E" w14:textId="14F789EF" w:rsidR="00BD41FA" w:rsidRDefault="00BD41FA" w:rsidP="00BE6902">
            <w:pPr>
              <w:wordWrap w:val="0"/>
              <w:adjustRightInd w:val="0"/>
              <w:snapToGrid w:val="0"/>
              <w:spacing w:line="360" w:lineRule="auto"/>
              <w:ind w:firstLineChars="200" w:firstLine="480"/>
              <w:rPr>
                <w:rFonts w:ascii="宋体" w:eastAsia="宋体" w:hAnsi="宋体" w:cs="宋体"/>
                <w:kern w:val="0"/>
                <w:sz w:val="24"/>
                <w:szCs w:val="24"/>
              </w:rPr>
            </w:pPr>
            <w:bookmarkStart w:id="0" w:name="_Hlk106093014"/>
            <w:r>
              <w:rPr>
                <w:rFonts w:ascii="宋体" w:eastAsia="宋体" w:hAnsi="宋体" w:cs="宋体"/>
                <w:kern w:val="0"/>
                <w:sz w:val="24"/>
                <w:szCs w:val="24"/>
              </w:rPr>
              <w:t>(2)</w:t>
            </w:r>
            <w:r>
              <w:rPr>
                <w:rFonts w:ascii="宋体" w:eastAsia="宋体" w:hAnsi="宋体" w:cs="宋体" w:hint="eastAsia"/>
                <w:kern w:val="0"/>
                <w:sz w:val="24"/>
                <w:szCs w:val="24"/>
              </w:rPr>
              <w:t>平台</w:t>
            </w:r>
            <w:proofErr w:type="gramStart"/>
            <w:r>
              <w:rPr>
                <w:rFonts w:ascii="宋体" w:eastAsia="宋体" w:hAnsi="宋体" w:cs="宋体" w:hint="eastAsia"/>
                <w:kern w:val="0"/>
                <w:sz w:val="24"/>
                <w:szCs w:val="24"/>
              </w:rPr>
              <w:t>需支持</w:t>
            </w:r>
            <w:proofErr w:type="gramEnd"/>
            <w:r>
              <w:rPr>
                <w:rFonts w:ascii="宋体" w:eastAsia="宋体" w:hAnsi="宋体" w:cs="宋体" w:hint="eastAsia"/>
                <w:kern w:val="0"/>
                <w:sz w:val="24"/>
                <w:szCs w:val="24"/>
              </w:rPr>
              <w:t>对系统进行监控，及时发现并阻断对系统底层关键文件的修改，防止对系统底层文件的篡</w:t>
            </w:r>
            <w:r>
              <w:rPr>
                <w:rFonts w:ascii="宋体" w:eastAsia="宋体" w:hAnsi="宋体" w:cs="宋体" w:hint="eastAsia"/>
                <w:kern w:val="0"/>
                <w:sz w:val="24"/>
                <w:szCs w:val="24"/>
              </w:rPr>
              <w:lastRenderedPageBreak/>
              <w:t>改变动。</w:t>
            </w:r>
            <w:bookmarkEnd w:id="0"/>
            <w:r>
              <w:rPr>
                <w:rFonts w:ascii="宋体" w:eastAsia="宋体" w:hAnsi="宋体" w:cs="宋体" w:hint="eastAsia"/>
                <w:kern w:val="0"/>
                <w:sz w:val="24"/>
                <w:szCs w:val="24"/>
              </w:rPr>
              <w:t>（</w:t>
            </w:r>
            <w:r>
              <w:rPr>
                <w:rFonts w:ascii="宋体" w:eastAsia="宋体" w:hAnsi="宋体" w:cs="宋体" w:hint="eastAsia"/>
                <w:sz w:val="24"/>
                <w:szCs w:val="24"/>
              </w:rPr>
              <w:t>需提供系统真实环境功能截图</w:t>
            </w:r>
            <w:r>
              <w:rPr>
                <w:rFonts w:ascii="宋体" w:eastAsia="宋体" w:hAnsi="宋体" w:cs="宋体" w:hint="eastAsia"/>
                <w:kern w:val="0"/>
                <w:sz w:val="24"/>
                <w:szCs w:val="24"/>
              </w:rPr>
              <w:t>）</w:t>
            </w:r>
          </w:p>
          <w:p w14:paraId="74A87E2A" w14:textId="77777777" w:rsidR="00BD41FA" w:rsidRDefault="00BD41FA" w:rsidP="00BE6902">
            <w:pPr>
              <w:wordWrap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支持密码强度规则设置，并且提供简单密码口令库，使用简单口令库中的密码在创建用户时系统会自动阻止。系统针对密码加密，</w:t>
            </w:r>
            <w:proofErr w:type="gramStart"/>
            <w:r>
              <w:rPr>
                <w:rFonts w:ascii="宋体" w:eastAsia="宋体" w:hAnsi="宋体" w:cs="宋体" w:hint="eastAsia"/>
                <w:kern w:val="0"/>
                <w:sz w:val="24"/>
                <w:szCs w:val="24"/>
              </w:rPr>
              <w:t>采用国密算法</w:t>
            </w:r>
            <w:proofErr w:type="gramEnd"/>
            <w:r>
              <w:rPr>
                <w:rFonts w:ascii="宋体" w:eastAsia="宋体" w:hAnsi="宋体" w:cs="宋体" w:hint="eastAsia"/>
                <w:kern w:val="0"/>
                <w:sz w:val="24"/>
                <w:szCs w:val="24"/>
              </w:rPr>
              <w:t>，保障密码不被暴力猜解。</w:t>
            </w:r>
          </w:p>
          <w:p w14:paraId="7EFD16A0" w14:textId="77777777" w:rsidR="00BD41FA" w:rsidRDefault="00BD41FA" w:rsidP="00BE6902">
            <w:pPr>
              <w:wordWrap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系统要求具有IP规则设置和账号安全管理功能，管理员可以设置不同的IP范围，用来限制管理员后台登录。</w:t>
            </w:r>
          </w:p>
          <w:p w14:paraId="4E5A049D" w14:textId="77777777" w:rsidR="00BD41FA" w:rsidRDefault="00BD41FA" w:rsidP="00BE6902">
            <w:pPr>
              <w:wordWrap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系统应内置应用防火墙，内置被动防御策略集，针对危险行为进行IP封禁，并可管理黑名单及白名单，通过使用入侵防护日志，可以详细了解攻击者的归属地、IP地址、攻击位置、攻击特征以及攻击时间等重要信息。</w:t>
            </w:r>
          </w:p>
          <w:p w14:paraId="6E6FEB0D" w14:textId="77777777" w:rsidR="00BD41FA" w:rsidRDefault="00BD41FA" w:rsidP="00BE6902">
            <w:pPr>
              <w:wordWrap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系统应支持危险文件</w:t>
            </w:r>
            <w:r>
              <w:rPr>
                <w:rFonts w:ascii="宋体" w:eastAsia="宋体" w:hAnsi="宋体" w:cs="宋体" w:hint="eastAsia"/>
                <w:sz w:val="24"/>
                <w:szCs w:val="24"/>
              </w:rPr>
              <w:t>检测</w:t>
            </w:r>
            <w:r>
              <w:rPr>
                <w:rFonts w:ascii="宋体" w:eastAsia="宋体" w:hAnsi="宋体" w:cs="宋体" w:hint="eastAsia"/>
                <w:kern w:val="0"/>
                <w:sz w:val="24"/>
                <w:szCs w:val="24"/>
              </w:rPr>
              <w:t>，</w:t>
            </w:r>
            <w:r>
              <w:rPr>
                <w:rFonts w:ascii="宋体" w:eastAsia="宋体" w:hAnsi="宋体" w:cs="宋体" w:hint="eastAsia"/>
                <w:sz w:val="24"/>
                <w:szCs w:val="24"/>
              </w:rPr>
              <w:t>检测</w:t>
            </w:r>
            <w:r>
              <w:rPr>
                <w:rFonts w:ascii="宋体" w:eastAsia="宋体" w:hAnsi="宋体" w:cs="宋体" w:hint="eastAsia"/>
                <w:kern w:val="0"/>
                <w:sz w:val="24"/>
                <w:szCs w:val="24"/>
              </w:rPr>
              <w:t>服务器中包含特殊代码的文件，并提供</w:t>
            </w:r>
            <w:r>
              <w:rPr>
                <w:rFonts w:ascii="宋体" w:eastAsia="宋体" w:hAnsi="宋体" w:cs="宋体" w:hint="eastAsia"/>
                <w:sz w:val="24"/>
                <w:szCs w:val="24"/>
              </w:rPr>
              <w:t>检测</w:t>
            </w:r>
            <w:r>
              <w:rPr>
                <w:rFonts w:ascii="宋体" w:eastAsia="宋体" w:hAnsi="宋体" w:cs="宋体" w:hint="eastAsia"/>
                <w:kern w:val="0"/>
                <w:sz w:val="24"/>
                <w:szCs w:val="24"/>
              </w:rPr>
              <w:t>日志，同时允许手动、自动更新危险网站黑名单及信任</w:t>
            </w:r>
            <w:proofErr w:type="gramStart"/>
            <w:r>
              <w:rPr>
                <w:rFonts w:ascii="宋体" w:eastAsia="宋体" w:hAnsi="宋体" w:cs="宋体" w:hint="eastAsia"/>
                <w:kern w:val="0"/>
                <w:sz w:val="24"/>
                <w:szCs w:val="24"/>
              </w:rPr>
              <w:t>网站白</w:t>
            </w:r>
            <w:proofErr w:type="gramEnd"/>
            <w:r>
              <w:rPr>
                <w:rFonts w:ascii="宋体" w:eastAsia="宋体" w:hAnsi="宋体" w:cs="宋体" w:hint="eastAsia"/>
                <w:kern w:val="0"/>
                <w:sz w:val="24"/>
                <w:szCs w:val="24"/>
              </w:rPr>
              <w:t>名单。</w:t>
            </w:r>
          </w:p>
          <w:p w14:paraId="569940C4" w14:textId="77777777" w:rsidR="00BD41FA" w:rsidRDefault="00BD41FA" w:rsidP="00BE6902">
            <w:pPr>
              <w:wordWrap w:val="0"/>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hint="eastAsia"/>
                <w:kern w:val="0"/>
                <w:sz w:val="24"/>
                <w:szCs w:val="24"/>
              </w:rPr>
              <w:t>系统应支持体检功能，提供危险项目、安全项目、其他项目的系统体检、并可以在体检结果后直接对结果进行处理操作。</w:t>
            </w:r>
          </w:p>
        </w:tc>
      </w:tr>
    </w:tbl>
    <w:p w14:paraId="218DDFBD" w14:textId="77777777" w:rsidR="00BD41FA" w:rsidRDefault="00BD41FA" w:rsidP="00BD41FA">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lastRenderedPageBreak/>
        <w:t>四、商务要求</w:t>
      </w:r>
    </w:p>
    <w:p w14:paraId="5ACD1293"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1.项目服务要求：</w:t>
      </w:r>
    </w:p>
    <w:p w14:paraId="084E8518"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针对本项目将投入不少于4</w:t>
      </w:r>
      <w:r>
        <w:rPr>
          <w:rFonts w:ascii="宋体" w:eastAsia="宋体" w:hAnsi="宋体" w:cs="Times New Roman"/>
          <w:kern w:val="0"/>
          <w:sz w:val="24"/>
        </w:rPr>
        <w:t>人的项目团队，团队成员变更需经甲方同意，未经同意，不得变更。变更的比例不得超过</w:t>
      </w:r>
      <w:r>
        <w:rPr>
          <w:rFonts w:ascii="宋体" w:eastAsia="宋体" w:hAnsi="宋体" w:cs="Times New Roman" w:hint="eastAsia"/>
          <w:kern w:val="0"/>
          <w:sz w:val="24"/>
        </w:rPr>
        <w:t>20</w:t>
      </w:r>
      <w:r>
        <w:rPr>
          <w:rFonts w:ascii="宋体" w:eastAsia="宋体" w:hAnsi="宋体" w:cs="Times New Roman"/>
          <w:kern w:val="0"/>
          <w:sz w:val="24"/>
        </w:rPr>
        <w:t xml:space="preserve">%。 </w:t>
      </w:r>
    </w:p>
    <w:p w14:paraId="4754AE94" w14:textId="77777777" w:rsidR="00BD41FA" w:rsidRDefault="00BD41FA" w:rsidP="00BD41FA">
      <w:pPr>
        <w:numPr>
          <w:ilvl w:val="0"/>
          <w:numId w:val="10"/>
        </w:num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服务期限和地点</w:t>
      </w:r>
    </w:p>
    <w:p w14:paraId="16BA3AD6" w14:textId="315B422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技术服务期限：合同签订后 60个</w:t>
      </w:r>
      <w:r w:rsidR="0065161E">
        <w:rPr>
          <w:rFonts w:ascii="宋体" w:eastAsia="宋体" w:hAnsi="宋体" w:cs="Times New Roman" w:hint="eastAsia"/>
          <w:kern w:val="0"/>
          <w:sz w:val="24"/>
        </w:rPr>
        <w:t>日历日</w:t>
      </w:r>
      <w:r>
        <w:rPr>
          <w:rFonts w:ascii="宋体" w:eastAsia="宋体" w:hAnsi="宋体" w:cs="Times New Roman" w:hint="eastAsia"/>
          <w:kern w:val="0"/>
          <w:sz w:val="24"/>
        </w:rPr>
        <w:t>内完成网站建设工作。</w:t>
      </w:r>
    </w:p>
    <w:p w14:paraId="016FD9C5"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 项目进度要求</w:t>
      </w:r>
    </w:p>
    <w:p w14:paraId="3B020C9E" w14:textId="0F7A7A0F" w:rsidR="00BD41FA" w:rsidRDefault="001742BC"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乙方</w:t>
      </w:r>
      <w:r w:rsidR="00AD35B8">
        <w:rPr>
          <w:rFonts w:ascii="宋体" w:eastAsia="宋体" w:hAnsi="宋体" w:cs="Times New Roman" w:hint="eastAsia"/>
          <w:kern w:val="0"/>
          <w:sz w:val="24"/>
        </w:rPr>
        <w:t>于合同签订后 60个</w:t>
      </w:r>
      <w:r w:rsidR="0065161E">
        <w:rPr>
          <w:rFonts w:ascii="宋体" w:eastAsia="宋体" w:hAnsi="宋体" w:cs="Times New Roman" w:hint="eastAsia"/>
          <w:kern w:val="0"/>
          <w:sz w:val="24"/>
        </w:rPr>
        <w:t>日历日</w:t>
      </w:r>
      <w:r w:rsidR="00AD35B8">
        <w:rPr>
          <w:rFonts w:ascii="宋体" w:eastAsia="宋体" w:hAnsi="宋体" w:cs="Times New Roman" w:hint="eastAsia"/>
          <w:kern w:val="0"/>
          <w:sz w:val="24"/>
        </w:rPr>
        <w:t>内完成网站建设工</w:t>
      </w:r>
      <w:bookmarkStart w:id="1" w:name="_GoBack"/>
      <w:bookmarkEnd w:id="1"/>
      <w:r w:rsidR="00AD35B8">
        <w:rPr>
          <w:rFonts w:ascii="宋体" w:eastAsia="宋体" w:hAnsi="宋体" w:cs="Times New Roman" w:hint="eastAsia"/>
          <w:kern w:val="0"/>
          <w:sz w:val="24"/>
        </w:rPr>
        <w:t>作</w:t>
      </w:r>
      <w:r w:rsidR="00BD41FA">
        <w:rPr>
          <w:rFonts w:ascii="宋体" w:eastAsia="宋体" w:hAnsi="宋体" w:cs="Times New Roman" w:hint="eastAsia"/>
          <w:kern w:val="0"/>
          <w:sz w:val="24"/>
        </w:rPr>
        <w:t>，</w:t>
      </w:r>
      <w:r w:rsidR="00140975" w:rsidRPr="00140975">
        <w:rPr>
          <w:rFonts w:ascii="宋体" w:eastAsia="宋体" w:hAnsi="宋体" w:cs="Times New Roman" w:hint="eastAsia"/>
          <w:kern w:val="0"/>
          <w:sz w:val="24"/>
        </w:rPr>
        <w:t>并完成验收</w:t>
      </w:r>
      <w:r w:rsidR="00140975">
        <w:rPr>
          <w:rFonts w:ascii="宋体" w:eastAsia="宋体" w:hAnsi="宋体" w:cs="Times New Roman" w:hint="eastAsia"/>
          <w:kern w:val="0"/>
          <w:sz w:val="24"/>
        </w:rPr>
        <w:t>。</w:t>
      </w:r>
    </w:p>
    <w:p w14:paraId="58AAF020"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 xml:space="preserve">4. </w:t>
      </w:r>
      <w:r>
        <w:rPr>
          <w:rFonts w:ascii="宋体" w:eastAsia="宋体" w:hAnsi="宋体" w:cs="Times New Roman"/>
          <w:kern w:val="0"/>
          <w:sz w:val="24"/>
        </w:rPr>
        <w:t>项目验收要求</w:t>
      </w:r>
    </w:p>
    <w:p w14:paraId="30CAE20E"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技术服务工作成果的验收标准：网站建设完成并正常运行。</w:t>
      </w:r>
    </w:p>
    <w:p w14:paraId="724EF22C" w14:textId="77777777" w:rsidR="00BD41FA" w:rsidRDefault="00BD41FA" w:rsidP="00BD41FA">
      <w:pPr>
        <w:numPr>
          <w:ilvl w:val="0"/>
          <w:numId w:val="11"/>
        </w:num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售后服务</w:t>
      </w:r>
    </w:p>
    <w:p w14:paraId="59AD7FF0" w14:textId="77777777" w:rsidR="00BD41FA" w:rsidRDefault="00BD41FA" w:rsidP="00BD41FA">
      <w:pPr>
        <w:pStyle w:val="af4"/>
        <w:wordWrap w:val="0"/>
        <w:adjustRightInd w:val="0"/>
        <w:snapToGrid w:val="0"/>
        <w:ind w:firstLine="0"/>
        <w:rPr>
          <w:rFonts w:cs="宋体"/>
          <w:kern w:val="0"/>
          <w:szCs w:val="24"/>
        </w:rPr>
      </w:pPr>
      <w:r>
        <w:rPr>
          <w:rFonts w:cs="宋体" w:hint="eastAsia"/>
          <w:kern w:val="0"/>
          <w:szCs w:val="24"/>
        </w:rPr>
        <w:lastRenderedPageBreak/>
        <w:t>5.1从项目全面验收合格日起，合作单位需提供1年的免费系统质保期，包括问题处理、安全防护、培训服务。</w:t>
      </w:r>
    </w:p>
    <w:p w14:paraId="70120110" w14:textId="77777777" w:rsidR="00BD41FA" w:rsidRDefault="00BD41FA" w:rsidP="00BD41FA">
      <w:pPr>
        <w:pStyle w:val="af4"/>
        <w:wordWrap w:val="0"/>
        <w:adjustRightInd w:val="0"/>
        <w:snapToGrid w:val="0"/>
        <w:ind w:firstLine="0"/>
        <w:rPr>
          <w:rFonts w:cs="宋体"/>
          <w:kern w:val="0"/>
          <w:szCs w:val="24"/>
        </w:rPr>
      </w:pPr>
      <w:r>
        <w:rPr>
          <w:rFonts w:cs="宋体" w:hint="eastAsia"/>
          <w:kern w:val="0"/>
          <w:szCs w:val="24"/>
        </w:rPr>
        <w:t>5.2在系统质保期内，服务商应提供专业的技术支持工程师进行服务，技术支持工程师对用户的问题的响应时间不可超过30分钟。</w:t>
      </w:r>
    </w:p>
    <w:p w14:paraId="7DBFABB5" w14:textId="77777777" w:rsidR="00BD41FA" w:rsidRDefault="00BD41FA" w:rsidP="00BD41FA">
      <w:pPr>
        <w:pStyle w:val="af4"/>
        <w:wordWrap w:val="0"/>
        <w:adjustRightInd w:val="0"/>
        <w:snapToGrid w:val="0"/>
        <w:ind w:firstLine="0"/>
        <w:rPr>
          <w:rFonts w:cs="宋体"/>
          <w:kern w:val="0"/>
          <w:szCs w:val="24"/>
        </w:rPr>
      </w:pPr>
      <w:r>
        <w:rPr>
          <w:rFonts w:cs="宋体" w:hint="eastAsia"/>
          <w:kern w:val="0"/>
          <w:szCs w:val="24"/>
        </w:rPr>
        <w:t>5.3提供针对售后服务提供成熟的信息化客户服务系统，系统业务显示用户客户售后服务，实现客户问题处理的显性化跟踪处理，支持用户对历史服务内容进行满意度在线评价反馈。</w:t>
      </w:r>
    </w:p>
    <w:p w14:paraId="3D2B4A59" w14:textId="77777777" w:rsidR="00BD41FA" w:rsidRDefault="00BD41FA" w:rsidP="00BD41FA">
      <w:pPr>
        <w:pStyle w:val="af4"/>
        <w:wordWrap w:val="0"/>
        <w:adjustRightInd w:val="0"/>
        <w:snapToGrid w:val="0"/>
        <w:ind w:firstLine="0"/>
        <w:rPr>
          <w:rFonts w:cs="宋体"/>
          <w:kern w:val="0"/>
          <w:szCs w:val="24"/>
        </w:rPr>
      </w:pPr>
      <w:r>
        <w:rPr>
          <w:rFonts w:cs="宋体" w:hint="eastAsia"/>
          <w:kern w:val="0"/>
          <w:szCs w:val="24"/>
        </w:rPr>
        <w:t>5.4提供服务小程序，解决服务入口统一的问题，小程序需要具备一键报修、报修任务查看等功能，能够在服务小程序上实现问题快速报修，支持语音、文字、图片方式进行问题反馈。同时集成网站</w:t>
      </w:r>
      <w:proofErr w:type="gramStart"/>
      <w:r>
        <w:rPr>
          <w:rFonts w:cs="宋体" w:hint="eastAsia"/>
          <w:kern w:val="0"/>
          <w:szCs w:val="24"/>
        </w:rPr>
        <w:t>群运行</w:t>
      </w:r>
      <w:proofErr w:type="gramEnd"/>
      <w:r>
        <w:rPr>
          <w:rFonts w:cs="宋体" w:hint="eastAsia"/>
          <w:kern w:val="0"/>
          <w:szCs w:val="24"/>
        </w:rPr>
        <w:t>与管理的知识体系，满足使用者日常维护的处理操作查询需求。</w:t>
      </w:r>
    </w:p>
    <w:p w14:paraId="40CFFB18" w14:textId="77777777" w:rsidR="00BD41FA" w:rsidRDefault="00BD41FA" w:rsidP="00BD41FA">
      <w:pPr>
        <w:numPr>
          <w:ilvl w:val="0"/>
          <w:numId w:val="11"/>
        </w:num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付款方式</w:t>
      </w:r>
    </w:p>
    <w:p w14:paraId="05E09B7E"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6.1预付款为合同总价的</w:t>
      </w:r>
      <w:r>
        <w:rPr>
          <w:rFonts w:ascii="宋体" w:eastAsia="宋体" w:hAnsi="宋体" w:cs="Times New Roman" w:hint="eastAsia"/>
          <w:kern w:val="0"/>
          <w:sz w:val="24"/>
        </w:rPr>
        <w:t>60</w:t>
      </w:r>
      <w:r>
        <w:rPr>
          <w:rFonts w:ascii="宋体" w:eastAsia="宋体" w:hAnsi="宋体" w:cs="Times New Roman"/>
          <w:kern w:val="0"/>
          <w:sz w:val="24"/>
        </w:rPr>
        <w:t>%，合同签订完成后</w:t>
      </w:r>
      <w:r>
        <w:rPr>
          <w:rFonts w:ascii="宋体" w:eastAsia="宋体" w:hAnsi="宋体" w:cs="Times New Roman" w:hint="eastAsia"/>
          <w:kern w:val="0"/>
          <w:sz w:val="24"/>
        </w:rPr>
        <w:t>30</w:t>
      </w:r>
      <w:r>
        <w:rPr>
          <w:rFonts w:ascii="宋体" w:eastAsia="宋体" w:hAnsi="宋体" w:cs="Times New Roman"/>
          <w:kern w:val="0"/>
          <w:sz w:val="24"/>
        </w:rPr>
        <w:t>个工作日内支付；</w:t>
      </w:r>
    </w:p>
    <w:p w14:paraId="14B9E719"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6.</w:t>
      </w:r>
      <w:r>
        <w:rPr>
          <w:rFonts w:ascii="宋体" w:eastAsia="宋体" w:hAnsi="宋体" w:cs="Times New Roman" w:hint="eastAsia"/>
          <w:kern w:val="0"/>
          <w:sz w:val="24"/>
        </w:rPr>
        <w:t>2网站</w:t>
      </w:r>
      <w:r>
        <w:rPr>
          <w:rFonts w:ascii="宋体" w:eastAsia="宋体" w:hAnsi="宋体" w:cs="Times New Roman"/>
          <w:kern w:val="0"/>
          <w:sz w:val="24"/>
        </w:rPr>
        <w:t>验收合格后</w:t>
      </w:r>
      <w:r>
        <w:rPr>
          <w:rFonts w:ascii="宋体" w:eastAsia="宋体" w:hAnsi="宋体" w:cs="Times New Roman" w:hint="eastAsia"/>
          <w:kern w:val="0"/>
          <w:sz w:val="24"/>
        </w:rPr>
        <w:t>30</w:t>
      </w:r>
      <w:r>
        <w:rPr>
          <w:rFonts w:ascii="宋体" w:eastAsia="宋体" w:hAnsi="宋体" w:cs="Times New Roman"/>
          <w:kern w:val="0"/>
          <w:sz w:val="24"/>
        </w:rPr>
        <w:t>个</w:t>
      </w:r>
      <w:r>
        <w:rPr>
          <w:rFonts w:ascii="宋体" w:eastAsia="宋体" w:hAnsi="宋体" w:cs="Times New Roman" w:hint="eastAsia"/>
          <w:kern w:val="0"/>
          <w:sz w:val="24"/>
        </w:rPr>
        <w:t>工作日内，</w:t>
      </w:r>
      <w:r>
        <w:rPr>
          <w:rFonts w:ascii="宋体" w:eastAsia="宋体" w:hAnsi="宋体" w:cs="Times New Roman"/>
          <w:kern w:val="0"/>
          <w:sz w:val="24"/>
        </w:rPr>
        <w:t>支付合同总价的</w:t>
      </w:r>
      <w:r>
        <w:rPr>
          <w:rFonts w:ascii="宋体" w:eastAsia="宋体" w:hAnsi="宋体" w:cs="Times New Roman" w:hint="eastAsia"/>
          <w:kern w:val="0"/>
          <w:sz w:val="24"/>
        </w:rPr>
        <w:t>40</w:t>
      </w:r>
      <w:r>
        <w:rPr>
          <w:rFonts w:ascii="宋体" w:eastAsia="宋体" w:hAnsi="宋体" w:cs="Times New Roman"/>
          <w:kern w:val="0"/>
          <w:sz w:val="24"/>
        </w:rPr>
        <w:t>%。</w:t>
      </w:r>
    </w:p>
    <w:p w14:paraId="3AE37802"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6.</w:t>
      </w:r>
      <w:r>
        <w:rPr>
          <w:rFonts w:ascii="宋体" w:eastAsia="宋体" w:hAnsi="宋体" w:cs="Times New Roman" w:hint="eastAsia"/>
          <w:kern w:val="0"/>
          <w:sz w:val="24"/>
        </w:rPr>
        <w:t>3</w:t>
      </w:r>
      <w:r>
        <w:rPr>
          <w:rFonts w:ascii="宋体" w:eastAsia="宋体" w:hAnsi="宋体" w:cs="Times New Roman"/>
          <w:kern w:val="0"/>
          <w:sz w:val="24"/>
        </w:rPr>
        <w:t>上述付款均以收到乙方等额发票为前提。</w:t>
      </w:r>
    </w:p>
    <w:p w14:paraId="437FBAF8" w14:textId="77777777" w:rsidR="00BD41FA" w:rsidRDefault="00BD41FA" w:rsidP="00BD41FA">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7.其他</w:t>
      </w:r>
    </w:p>
    <w:p w14:paraId="33C132B3" w14:textId="77777777" w:rsidR="00BD41FA" w:rsidRDefault="00BD41FA" w:rsidP="00BD41FA">
      <w:pPr>
        <w:adjustRightInd w:val="0"/>
        <w:snapToGrid w:val="0"/>
        <w:spacing w:line="360" w:lineRule="auto"/>
        <w:rPr>
          <w:rFonts w:ascii="宋体" w:eastAsia="宋体" w:hAnsi="宋体" w:cs="Times New Roman"/>
          <w:kern w:val="0"/>
          <w:sz w:val="24"/>
        </w:rPr>
      </w:pPr>
    </w:p>
    <w:p w14:paraId="15C2D85E" w14:textId="77777777" w:rsidR="00BD41FA" w:rsidRDefault="00BD41FA" w:rsidP="00BD41FA">
      <w:pPr>
        <w:adjustRightInd w:val="0"/>
        <w:snapToGrid w:val="0"/>
        <w:spacing w:line="360" w:lineRule="auto"/>
        <w:rPr>
          <w:rFonts w:ascii="宋体" w:eastAsia="宋体" w:hAnsi="宋体" w:cs="Times New Roman"/>
          <w:kern w:val="0"/>
          <w:sz w:val="24"/>
        </w:rPr>
      </w:pPr>
    </w:p>
    <w:p w14:paraId="6EF351BB" w14:textId="77777777" w:rsidR="00BD41FA" w:rsidRDefault="00BD41FA" w:rsidP="00BD41FA">
      <w:pPr>
        <w:adjustRightInd w:val="0"/>
        <w:snapToGrid w:val="0"/>
        <w:spacing w:line="360" w:lineRule="auto"/>
        <w:rPr>
          <w:rFonts w:ascii="宋体" w:eastAsia="宋体" w:hAnsi="宋体" w:cs="Times New Roman"/>
          <w:kern w:val="0"/>
          <w:sz w:val="24"/>
        </w:rPr>
      </w:pPr>
    </w:p>
    <w:p w14:paraId="07936CFF" w14:textId="77777777" w:rsidR="00BD41FA" w:rsidRDefault="00BD41FA" w:rsidP="00BD41FA">
      <w:pPr>
        <w:rPr>
          <w:rFonts w:ascii="宋体" w:eastAsia="宋体" w:hAnsi="宋体" w:cs="Times New Roman"/>
          <w:color w:val="000000" w:themeColor="text1"/>
          <w:kern w:val="0"/>
          <w:sz w:val="24"/>
        </w:rPr>
      </w:pPr>
    </w:p>
    <w:p w14:paraId="4D6E3E59" w14:textId="161FC8BD" w:rsidR="00531F74" w:rsidRDefault="00531F74" w:rsidP="00531F74">
      <w:pPr>
        <w:adjustRightInd w:val="0"/>
        <w:snapToGrid w:val="0"/>
        <w:spacing w:line="360" w:lineRule="auto"/>
        <w:rPr>
          <w:rFonts w:ascii="宋体" w:eastAsia="宋体" w:hAnsi="宋体" w:cs="Times New Roman"/>
          <w:color w:val="000000" w:themeColor="text1"/>
          <w:kern w:val="0"/>
          <w:sz w:val="24"/>
        </w:rPr>
      </w:pPr>
    </w:p>
    <w:p w14:paraId="5C64C6F0" w14:textId="77777777" w:rsidR="00BD41FA" w:rsidRDefault="00BD41FA" w:rsidP="00531F74">
      <w:pPr>
        <w:adjustRightInd w:val="0"/>
        <w:snapToGrid w:val="0"/>
        <w:spacing w:line="360" w:lineRule="auto"/>
        <w:rPr>
          <w:rFonts w:ascii="宋体" w:hAnsi="宋体"/>
          <w:bCs/>
          <w:snapToGrid w:val="0"/>
          <w:kern w:val="0"/>
          <w:sz w:val="24"/>
        </w:rPr>
      </w:pPr>
    </w:p>
    <w:p w14:paraId="195AC8FB" w14:textId="77777777" w:rsidR="00531F74" w:rsidRDefault="00531F74" w:rsidP="00531F74">
      <w:pPr>
        <w:adjustRightInd w:val="0"/>
        <w:snapToGrid w:val="0"/>
        <w:spacing w:line="360" w:lineRule="auto"/>
        <w:rPr>
          <w:rFonts w:ascii="宋体" w:hAnsi="宋体"/>
          <w:bCs/>
          <w:snapToGrid w:val="0"/>
          <w:kern w:val="0"/>
          <w:sz w:val="24"/>
        </w:rPr>
      </w:pPr>
    </w:p>
    <w:p w14:paraId="4ADD0732" w14:textId="77777777" w:rsidR="00531F74" w:rsidRDefault="00531F74" w:rsidP="00531F74">
      <w:pPr>
        <w:adjustRightInd w:val="0"/>
        <w:snapToGrid w:val="0"/>
        <w:spacing w:line="360" w:lineRule="auto"/>
        <w:rPr>
          <w:rFonts w:ascii="宋体" w:hAnsi="宋体"/>
          <w:bCs/>
          <w:snapToGrid w:val="0"/>
          <w:kern w:val="0"/>
          <w:sz w:val="24"/>
        </w:rPr>
      </w:pPr>
    </w:p>
    <w:p w14:paraId="1C69E3FB" w14:textId="3CFF764D" w:rsidR="00531F74" w:rsidRDefault="00531F74" w:rsidP="00531F74">
      <w:pPr>
        <w:adjustRightInd w:val="0"/>
        <w:snapToGrid w:val="0"/>
        <w:spacing w:line="360" w:lineRule="auto"/>
        <w:rPr>
          <w:rFonts w:ascii="宋体" w:hAnsi="宋体"/>
          <w:bCs/>
          <w:snapToGrid w:val="0"/>
          <w:kern w:val="0"/>
          <w:sz w:val="24"/>
        </w:rPr>
      </w:pPr>
    </w:p>
    <w:p w14:paraId="2F6A40C4" w14:textId="1A435C0C" w:rsidR="00140975" w:rsidRDefault="00140975" w:rsidP="00531F74">
      <w:pPr>
        <w:adjustRightInd w:val="0"/>
        <w:snapToGrid w:val="0"/>
        <w:spacing w:line="360" w:lineRule="auto"/>
        <w:rPr>
          <w:rFonts w:ascii="宋体" w:hAnsi="宋体"/>
          <w:bCs/>
          <w:snapToGrid w:val="0"/>
          <w:kern w:val="0"/>
          <w:sz w:val="24"/>
        </w:rPr>
      </w:pPr>
    </w:p>
    <w:p w14:paraId="252EFEB8" w14:textId="16EEA1D4" w:rsidR="00140975" w:rsidRDefault="00140975" w:rsidP="00531F74">
      <w:pPr>
        <w:adjustRightInd w:val="0"/>
        <w:snapToGrid w:val="0"/>
        <w:spacing w:line="360" w:lineRule="auto"/>
        <w:rPr>
          <w:rFonts w:ascii="宋体" w:hAnsi="宋体"/>
          <w:bCs/>
          <w:snapToGrid w:val="0"/>
          <w:kern w:val="0"/>
          <w:sz w:val="24"/>
        </w:rPr>
      </w:pPr>
    </w:p>
    <w:p w14:paraId="5BC2F258" w14:textId="77777777" w:rsidR="00140975" w:rsidRDefault="00140975" w:rsidP="00531F74">
      <w:pPr>
        <w:adjustRightInd w:val="0"/>
        <w:snapToGrid w:val="0"/>
        <w:spacing w:line="360" w:lineRule="auto"/>
        <w:rPr>
          <w:rFonts w:ascii="宋体" w:hAnsi="宋体"/>
          <w:bCs/>
          <w:snapToGrid w:val="0"/>
          <w:kern w:val="0"/>
          <w:sz w:val="24"/>
        </w:rPr>
      </w:pPr>
    </w:p>
    <w:p w14:paraId="255BCD5B" w14:textId="42DA4DCD" w:rsidR="00531F74" w:rsidRDefault="00531F74" w:rsidP="00531F74">
      <w:pPr>
        <w:adjustRightInd w:val="0"/>
        <w:snapToGrid w:val="0"/>
        <w:spacing w:line="360" w:lineRule="auto"/>
        <w:rPr>
          <w:rFonts w:ascii="宋体" w:eastAsia="宋体" w:hAnsi="宋体" w:cs="Times New Roman"/>
          <w:color w:val="000000" w:themeColor="text1"/>
          <w:kern w:val="0"/>
          <w:sz w:val="24"/>
        </w:rPr>
      </w:pPr>
    </w:p>
    <w:p w14:paraId="4BE79607" w14:textId="77777777" w:rsidR="00BE6902" w:rsidRPr="00151956" w:rsidRDefault="00BE6902" w:rsidP="00531F74">
      <w:pPr>
        <w:adjustRightInd w:val="0"/>
        <w:snapToGrid w:val="0"/>
        <w:spacing w:line="360" w:lineRule="auto"/>
        <w:rPr>
          <w:rFonts w:ascii="宋体" w:eastAsia="宋体" w:hAnsi="宋体" w:cs="Times New Roman"/>
          <w:color w:val="000000" w:themeColor="text1"/>
          <w:kern w:val="0"/>
          <w:sz w:val="24"/>
        </w:rPr>
      </w:pPr>
    </w:p>
    <w:p w14:paraId="4DE1E63D" w14:textId="77777777" w:rsidR="00531F74" w:rsidRPr="00DB6A10" w:rsidRDefault="00531F74" w:rsidP="00531F74">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lastRenderedPageBreak/>
        <w:t>附件2：谈判报价须知</w:t>
      </w:r>
    </w:p>
    <w:p w14:paraId="6E4A8541" w14:textId="77777777" w:rsidR="00531F74" w:rsidRPr="00D57D7C" w:rsidRDefault="00531F74" w:rsidP="00531F74">
      <w:pPr>
        <w:adjustRightInd w:val="0"/>
        <w:snapToGrid w:val="0"/>
        <w:spacing w:line="360" w:lineRule="auto"/>
        <w:rPr>
          <w:rFonts w:ascii="宋体" w:eastAsia="宋体" w:hAnsi="宋体" w:cs="Times New Roman"/>
          <w:b/>
          <w:kern w:val="0"/>
          <w:sz w:val="24"/>
        </w:rPr>
      </w:pPr>
      <w:r w:rsidRPr="00D57D7C">
        <w:rPr>
          <w:rFonts w:ascii="宋体" w:eastAsia="宋体" w:hAnsi="宋体" w:cs="Times New Roman" w:hint="eastAsia"/>
          <w:b/>
          <w:kern w:val="0"/>
          <w:sz w:val="24"/>
        </w:rPr>
        <w:t>一、报价要求</w:t>
      </w:r>
    </w:p>
    <w:p w14:paraId="3BE6F950" w14:textId="77777777" w:rsidR="00531F74" w:rsidRPr="00DB6A10" w:rsidRDefault="00531F74" w:rsidP="00531F74">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报价为含税人民币价格，包含</w:t>
      </w:r>
      <w:r>
        <w:rPr>
          <w:rFonts w:ascii="宋体" w:eastAsia="宋体" w:hAnsi="宋体" w:cs="Times New Roman" w:hint="eastAsia"/>
          <w:kern w:val="0"/>
          <w:sz w:val="24"/>
        </w:rPr>
        <w:t>项目</w:t>
      </w:r>
      <w:r w:rsidRPr="00DB6A10">
        <w:rPr>
          <w:rFonts w:ascii="宋体" w:eastAsia="宋体" w:hAnsi="宋体" w:cs="Times New Roman"/>
          <w:kern w:val="0"/>
          <w:sz w:val="24"/>
        </w:rPr>
        <w:t>的价款、税费、包装、运输、装卸、安装、调试、技术指导、培训、咨询、服务、保险、检测、验收合</w:t>
      </w:r>
      <w:r>
        <w:rPr>
          <w:rFonts w:ascii="宋体" w:eastAsia="宋体" w:hAnsi="宋体" w:cs="Times New Roman"/>
          <w:kern w:val="0"/>
          <w:sz w:val="24"/>
        </w:rPr>
        <w:t>格交付使用之前以及技术和售后服务、质保期退运返修等其他所有费用</w:t>
      </w:r>
      <w:r w:rsidRPr="00DB6A10">
        <w:rPr>
          <w:rFonts w:ascii="宋体" w:eastAsia="宋体" w:hAnsi="宋体" w:cs="Times New Roman"/>
          <w:kern w:val="0"/>
          <w:sz w:val="24"/>
        </w:rPr>
        <w:t>。</w:t>
      </w:r>
    </w:p>
    <w:p w14:paraId="26F73EB7" w14:textId="77777777" w:rsidR="00531F74" w:rsidRPr="00DB6A10" w:rsidRDefault="00531F74" w:rsidP="00531F74">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二</w:t>
      </w:r>
      <w:r w:rsidRPr="00DB6A10">
        <w:rPr>
          <w:rFonts w:ascii="宋体" w:eastAsia="宋体" w:hAnsi="宋体" w:cs="Times New Roman"/>
          <w:b/>
          <w:kern w:val="0"/>
          <w:sz w:val="24"/>
        </w:rPr>
        <w:t>、基本服务要求</w:t>
      </w:r>
    </w:p>
    <w:p w14:paraId="762DC559" w14:textId="77777777"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1）安装、调试、检验、培训及技术服务费用分项报价并计入总价。</w:t>
      </w:r>
    </w:p>
    <w:p w14:paraId="54F8E37D" w14:textId="77777777"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2）提供使用说明书、操作手册、维修手册、工作软件说明书等技术资料。</w:t>
      </w:r>
    </w:p>
    <w:p w14:paraId="6B3C0B7F" w14:textId="77777777" w:rsidR="00531F74" w:rsidRPr="00DB6A10" w:rsidRDefault="00531F74" w:rsidP="00531F74">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3）工程师到用户现场安装、调试仪器，要求按照购置需求要求进行验收。</w:t>
      </w:r>
      <w:r w:rsidRPr="00DB6A10">
        <w:rPr>
          <w:rFonts w:ascii="宋体" w:eastAsia="宋体" w:hAnsi="宋体" w:cs="Times New Roman"/>
          <w:sz w:val="24"/>
        </w:rPr>
        <w:t>以上服务的费用已计入总价，</w:t>
      </w:r>
      <w:proofErr w:type="gramStart"/>
      <w:r w:rsidRPr="00DB6A10">
        <w:rPr>
          <w:rFonts w:ascii="宋体" w:eastAsia="宋体" w:hAnsi="宋体" w:cs="Times New Roman"/>
          <w:sz w:val="24"/>
        </w:rPr>
        <w:t>不</w:t>
      </w:r>
      <w:proofErr w:type="gramEnd"/>
      <w:r w:rsidRPr="00DB6A10">
        <w:rPr>
          <w:rFonts w:ascii="宋体" w:eastAsia="宋体" w:hAnsi="宋体" w:cs="Times New Roman"/>
          <w:sz w:val="24"/>
        </w:rPr>
        <w:t>另行收费。</w:t>
      </w:r>
    </w:p>
    <w:p w14:paraId="79920636" w14:textId="4FD58080"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4）在用户现场对用户的操作、维修和电气人员免费进行技术培训。培训内容包括基本原理、安装、调试、操作使用和日常保养维修等。培训时间均不少于</w:t>
      </w:r>
      <w:r w:rsidR="00140975" w:rsidRPr="00140975">
        <w:rPr>
          <w:rFonts w:ascii="宋体" w:eastAsia="宋体" w:hAnsi="宋体" w:cs="Times New Roman"/>
          <w:kern w:val="0"/>
          <w:sz w:val="24"/>
        </w:rPr>
        <w:t>5</w:t>
      </w:r>
      <w:r w:rsidRPr="00DB6A10">
        <w:rPr>
          <w:rFonts w:ascii="宋体" w:eastAsia="宋体" w:hAnsi="宋体" w:cs="Times New Roman"/>
          <w:kern w:val="0"/>
          <w:sz w:val="24"/>
        </w:rPr>
        <w:t>个工作日。验收合格后一个月，再在用户现场进行第2次提高培训。</w:t>
      </w:r>
    </w:p>
    <w:p w14:paraId="72054837" w14:textId="77777777" w:rsidR="00531F74" w:rsidRPr="00DB6A10" w:rsidRDefault="00531F74" w:rsidP="00531F74">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卖方接到买方故障信息后24小时内（第二个工作日）到达用户现场，排除故障，免费更换损坏零件。软件终身免费更新、升级。</w:t>
      </w:r>
    </w:p>
    <w:p w14:paraId="4FB056E6" w14:textId="77777777" w:rsidR="00531F74" w:rsidRPr="00DB6A10" w:rsidRDefault="00531F74" w:rsidP="00531F74">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6）质保期满后，卖方应对</w:t>
      </w:r>
      <w:r>
        <w:rPr>
          <w:rFonts w:ascii="宋体" w:eastAsia="宋体" w:hAnsi="宋体" w:cs="Times New Roman" w:hint="eastAsia"/>
          <w:kern w:val="0"/>
          <w:sz w:val="24"/>
        </w:rPr>
        <w:t>项目</w:t>
      </w:r>
      <w:r w:rsidRPr="00DB6A10">
        <w:rPr>
          <w:rFonts w:ascii="宋体" w:eastAsia="宋体" w:hAnsi="宋体" w:cs="Times New Roman"/>
          <w:kern w:val="0"/>
          <w:sz w:val="24"/>
        </w:rPr>
        <w:t>提供终生服务，并且提供广泛而优惠的技术支持和备件成本价格供应。</w:t>
      </w:r>
    </w:p>
    <w:p w14:paraId="569329CA" w14:textId="071936AD" w:rsidR="00CB6F65" w:rsidRPr="00531F74" w:rsidRDefault="00CB6F65" w:rsidP="00CB6F65">
      <w:pPr>
        <w:adjustRightInd w:val="0"/>
        <w:snapToGrid w:val="0"/>
        <w:spacing w:line="360" w:lineRule="auto"/>
        <w:rPr>
          <w:rFonts w:ascii="宋体" w:eastAsia="宋体" w:hAnsi="宋体" w:cs="Times New Roman"/>
          <w:sz w:val="24"/>
        </w:rPr>
      </w:pPr>
    </w:p>
    <w:p w14:paraId="66B703C5" w14:textId="77777777" w:rsidR="00336A5F" w:rsidRPr="00CB6F65" w:rsidRDefault="00336A5F"/>
    <w:p w14:paraId="16189128" w14:textId="39FBDC67" w:rsidR="00BD41FA" w:rsidRDefault="00BD41FA">
      <w:pPr>
        <w:widowControl/>
        <w:jc w:val="left"/>
      </w:pPr>
      <w:r>
        <w:br w:type="page"/>
      </w:r>
    </w:p>
    <w:p w14:paraId="013D2857" w14:textId="77777777" w:rsidR="00E15023" w:rsidRPr="00CB6F65" w:rsidRDefault="00E15023" w:rsidP="00E15023">
      <w:pPr>
        <w:jc w:val="center"/>
        <w:rPr>
          <w:rFonts w:ascii="宋体" w:eastAsia="宋体" w:hAnsi="宋体" w:cs="Times New Roman"/>
          <w:sz w:val="24"/>
          <w:szCs w:val="24"/>
        </w:rPr>
      </w:pPr>
      <w:r w:rsidRPr="00CB6F65">
        <w:rPr>
          <w:rFonts w:ascii="宋体" w:eastAsia="宋体" w:hAnsi="宋体" w:cs="Times New Roman"/>
          <w:b/>
          <w:sz w:val="24"/>
          <w:szCs w:val="24"/>
        </w:rPr>
        <w:lastRenderedPageBreak/>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w:t>
      </w:r>
      <w:proofErr w:type="gramStart"/>
      <w:r w:rsidRPr="00CB6F65">
        <w:rPr>
          <w:rFonts w:ascii="宋体" w:eastAsia="宋体" w:hAnsi="宋体" w:cs="Times New Roman" w:hint="eastAsia"/>
          <w:sz w:val="24"/>
          <w:szCs w:val="24"/>
        </w:rPr>
        <w:t>的</w:t>
      </w:r>
      <w:proofErr w:type="gramEnd"/>
      <w:r w:rsidRPr="00CB6F65">
        <w:rPr>
          <w:rFonts w:ascii="宋体" w:eastAsia="宋体" w:hAnsi="宋体" w:cs="Times New Roman" w:hint="eastAsia"/>
          <w:sz w:val="24"/>
          <w:szCs w:val="24"/>
        </w:rPr>
        <w:t>全部资料的真实性，以使其谈判响应文件对</w:t>
      </w:r>
      <w:proofErr w:type="gramStart"/>
      <w:r w:rsidRPr="00CB6F65">
        <w:rPr>
          <w:rFonts w:ascii="宋体" w:eastAsia="宋体" w:hAnsi="宋体" w:cs="Times New Roman" w:hint="eastAsia"/>
          <w:sz w:val="24"/>
          <w:szCs w:val="24"/>
        </w:rPr>
        <w:t>本谈</w:t>
      </w:r>
      <w:proofErr w:type="gramEnd"/>
      <w:r w:rsidRPr="00CB6F65">
        <w:rPr>
          <w:rFonts w:ascii="宋体" w:eastAsia="宋体" w:hAnsi="宋体" w:cs="Times New Roman" w:hint="eastAsia"/>
          <w:sz w:val="24"/>
          <w:szCs w:val="24"/>
        </w:rPr>
        <w:t>判文件</w:t>
      </w:r>
      <w:proofErr w:type="gramStart"/>
      <w:r w:rsidRPr="00CB6F65">
        <w:rPr>
          <w:rFonts w:ascii="宋体" w:eastAsia="宋体" w:hAnsi="宋体" w:cs="Times New Roman" w:hint="eastAsia"/>
          <w:sz w:val="24"/>
          <w:szCs w:val="24"/>
        </w:rPr>
        <w:t>作</w:t>
      </w:r>
      <w:proofErr w:type="gramEnd"/>
      <w:r w:rsidRPr="00CB6F65">
        <w:rPr>
          <w:rFonts w:ascii="宋体" w:eastAsia="宋体" w:hAnsi="宋体" w:cs="Times New Roman" w:hint="eastAsia"/>
          <w:sz w:val="24"/>
          <w:szCs w:val="24"/>
        </w:rPr>
        <w:t>出实质性响应，否则，其谈判响应文件可能视为无效。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w:t>
      </w:r>
      <w:proofErr w:type="gramStart"/>
      <w:r w:rsidRPr="00CB6F65">
        <w:rPr>
          <w:rFonts w:ascii="宋体" w:eastAsia="宋体" w:hAnsi="宋体" w:cs="Times New Roman" w:hint="eastAsia"/>
          <w:sz w:val="24"/>
          <w:szCs w:val="24"/>
        </w:rPr>
        <w:t>谈供应</w:t>
      </w:r>
      <w:proofErr w:type="gramEnd"/>
      <w:r w:rsidRPr="00CB6F65">
        <w:rPr>
          <w:rFonts w:ascii="宋体" w:eastAsia="宋体" w:hAnsi="宋体" w:cs="Times New Roman" w:hint="eastAsia"/>
          <w:sz w:val="24"/>
          <w:szCs w:val="24"/>
        </w:rPr>
        <w:t>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w:t>
      </w:r>
      <w:proofErr w:type="gramStart"/>
      <w:r w:rsidRPr="00CB6F65">
        <w:rPr>
          <w:rFonts w:ascii="宋体" w:eastAsia="宋体" w:hAnsi="宋体" w:cs="Times New Roman" w:hint="eastAsia"/>
          <w:sz w:val="24"/>
          <w:szCs w:val="24"/>
        </w:rPr>
        <w:t>截</w:t>
      </w:r>
      <w:proofErr w:type="gramEnd"/>
      <w:r w:rsidRPr="00CB6F65">
        <w:rPr>
          <w:rFonts w:ascii="宋体" w:eastAsia="宋体" w:hAnsi="宋体" w:cs="Times New Roman" w:hint="eastAsia"/>
          <w:sz w:val="24"/>
          <w:szCs w:val="24"/>
        </w:rPr>
        <w:t>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lastRenderedPageBreak/>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 w14:paraId="6777BECB" w14:textId="77777777" w:rsidR="00E15023" w:rsidRDefault="00E15023" w:rsidP="00E15023">
      <w:pPr>
        <w:jc w:val="left"/>
        <w:rPr>
          <w:rFonts w:ascii="微软雅黑" w:eastAsia="微软雅黑" w:hAnsi="微软雅黑" w:cs="Times New Roman"/>
          <w:b/>
          <w:color w:val="FF0000"/>
          <w:sz w:val="32"/>
          <w:szCs w:val="28"/>
        </w:rPr>
      </w:pPr>
    </w:p>
    <w:p w14:paraId="77DF5938" w14:textId="77777777" w:rsidR="00E15023" w:rsidRDefault="00E15023" w:rsidP="00E15023">
      <w:pPr>
        <w:jc w:val="left"/>
        <w:rPr>
          <w:rFonts w:ascii="微软雅黑" w:eastAsia="微软雅黑" w:hAnsi="微软雅黑" w:cs="Times New Roman"/>
          <w:b/>
          <w:color w:val="FF0000"/>
          <w:sz w:val="32"/>
          <w:szCs w:val="28"/>
        </w:rPr>
      </w:pPr>
    </w:p>
    <w:p w14:paraId="4E6EB3A0" w14:textId="77777777" w:rsidR="00E15023" w:rsidRDefault="00E15023" w:rsidP="00E15023">
      <w:pPr>
        <w:jc w:val="left"/>
        <w:rPr>
          <w:rFonts w:ascii="微软雅黑" w:eastAsia="微软雅黑" w:hAnsi="微软雅黑" w:cs="Times New Roman"/>
          <w:b/>
          <w:color w:val="FF0000"/>
          <w:sz w:val="32"/>
          <w:szCs w:val="28"/>
        </w:rPr>
      </w:pPr>
    </w:p>
    <w:p w14:paraId="07EDEBC0" w14:textId="77777777" w:rsidR="00E15023" w:rsidRDefault="00E15023" w:rsidP="00E15023">
      <w:pPr>
        <w:jc w:val="left"/>
        <w:rPr>
          <w:rFonts w:ascii="微软雅黑" w:eastAsia="微软雅黑" w:hAnsi="微软雅黑" w:cs="Times New Roman"/>
          <w:b/>
          <w:color w:val="FF0000"/>
          <w:sz w:val="32"/>
          <w:szCs w:val="28"/>
        </w:rPr>
      </w:pPr>
    </w:p>
    <w:p w14:paraId="4D79EA6F" w14:textId="77777777" w:rsidR="00E15023" w:rsidRDefault="00E15023" w:rsidP="00E15023">
      <w:pPr>
        <w:jc w:val="left"/>
        <w:rPr>
          <w:rFonts w:ascii="微软雅黑" w:eastAsia="微软雅黑" w:hAnsi="微软雅黑" w:cs="Times New Roman"/>
          <w:b/>
          <w:color w:val="FF0000"/>
          <w:sz w:val="32"/>
          <w:szCs w:val="28"/>
        </w:rPr>
      </w:pPr>
    </w:p>
    <w:p w14:paraId="59237B51" w14:textId="77777777" w:rsidR="00E15023" w:rsidRDefault="00E15023" w:rsidP="00E15023">
      <w:pPr>
        <w:jc w:val="left"/>
        <w:rPr>
          <w:rFonts w:ascii="微软雅黑" w:eastAsia="微软雅黑" w:hAnsi="微软雅黑" w:cs="Times New Roman"/>
          <w:b/>
          <w:color w:val="FF0000"/>
          <w:sz w:val="32"/>
          <w:szCs w:val="28"/>
        </w:rPr>
      </w:pPr>
    </w:p>
    <w:p w14:paraId="17A1B976" w14:textId="3254977E" w:rsidR="00E15023" w:rsidRDefault="00BD41FA" w:rsidP="00BD41FA">
      <w:pPr>
        <w:widowControl/>
        <w:jc w:val="left"/>
        <w:rPr>
          <w:rFonts w:ascii="微软雅黑" w:eastAsia="微软雅黑" w:hAnsi="微软雅黑" w:cs="Times New Roman"/>
          <w:b/>
          <w:color w:val="FF0000"/>
          <w:sz w:val="32"/>
          <w:szCs w:val="28"/>
        </w:rPr>
      </w:pPr>
      <w:r>
        <w:rPr>
          <w:rFonts w:ascii="微软雅黑" w:eastAsia="微软雅黑" w:hAnsi="微软雅黑" w:cs="Times New Roman"/>
          <w:b/>
          <w:color w:val="FF0000"/>
          <w:sz w:val="32"/>
          <w:szCs w:val="28"/>
        </w:rPr>
        <w:br w:type="page"/>
      </w:r>
    </w:p>
    <w:p w14:paraId="1BB9E602" w14:textId="77777777"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b/>
          <w:sz w:val="28"/>
          <w:szCs w:val="28"/>
        </w:rPr>
      </w:pPr>
    </w:p>
    <w:p w14:paraId="7C713CF6" w14:textId="77777777" w:rsidR="00E15023" w:rsidRDefault="00E15023" w:rsidP="00E15023">
      <w:pPr>
        <w:rPr>
          <w:rFonts w:ascii="宋体" w:eastAsia="宋体" w:hAnsi="宋体" w:cs="Times New Roman"/>
          <w:b/>
          <w:sz w:val="28"/>
          <w:szCs w:val="28"/>
        </w:rPr>
      </w:pPr>
    </w:p>
    <w:p w14:paraId="1F3CAB72" w14:textId="77777777" w:rsidR="00E15023" w:rsidRDefault="00E15023" w:rsidP="00E15023">
      <w:pPr>
        <w:jc w:val="center"/>
        <w:rPr>
          <w:rFonts w:ascii="宋体" w:eastAsia="宋体" w:hAnsi="宋体" w:cs="Times New Roman"/>
          <w:b/>
          <w:sz w:val="28"/>
          <w:szCs w:val="28"/>
        </w:rPr>
      </w:pPr>
    </w:p>
    <w:p w14:paraId="7589F47A" w14:textId="77777777" w:rsidR="00E15023" w:rsidRDefault="00E15023" w:rsidP="00E15023">
      <w:pPr>
        <w:jc w:val="center"/>
        <w:rPr>
          <w:rFonts w:ascii="宋体" w:eastAsia="宋体" w:hAnsi="宋体" w:cs="Times New Roman"/>
          <w:b/>
          <w:sz w:val="28"/>
          <w:szCs w:val="28"/>
        </w:rPr>
      </w:pPr>
    </w:p>
    <w:p w14:paraId="4874D1C6" w14:textId="77777777" w:rsidR="00E15023" w:rsidRDefault="00E15023" w:rsidP="00E15023">
      <w:pPr>
        <w:jc w:val="center"/>
        <w:rPr>
          <w:rFonts w:ascii="宋体" w:eastAsia="宋体" w:hAnsi="宋体" w:cs="Times New Roman"/>
          <w:b/>
          <w:sz w:val="28"/>
          <w:szCs w:val="28"/>
        </w:rPr>
      </w:pPr>
    </w:p>
    <w:p w14:paraId="44A070AC" w14:textId="77777777" w:rsidR="00E15023" w:rsidRDefault="00E15023" w:rsidP="00E15023">
      <w:pPr>
        <w:jc w:val="center"/>
        <w:rPr>
          <w:rFonts w:ascii="宋体" w:eastAsia="宋体" w:hAnsi="宋体" w:cs="Times New Roman"/>
          <w:b/>
          <w:sz w:val="28"/>
          <w:szCs w:val="28"/>
        </w:rPr>
      </w:pPr>
    </w:p>
    <w:p w14:paraId="5A0F44DC" w14:textId="77777777"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b/>
          <w:sz w:val="28"/>
          <w:szCs w:val="28"/>
        </w:rPr>
      </w:pPr>
    </w:p>
    <w:p w14:paraId="2F07B633" w14:textId="77777777" w:rsidR="00E15023" w:rsidRDefault="00E15023" w:rsidP="00E15023">
      <w:pPr>
        <w:jc w:val="center"/>
        <w:rPr>
          <w:rFonts w:ascii="宋体" w:eastAsia="宋体" w:hAnsi="宋体" w:cs="Times New Roman"/>
          <w:b/>
          <w:sz w:val="28"/>
          <w:szCs w:val="28"/>
        </w:rPr>
      </w:pPr>
    </w:p>
    <w:p w14:paraId="55E59014"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b/>
          <w:sz w:val="28"/>
          <w:szCs w:val="28"/>
        </w:rPr>
      </w:pPr>
    </w:p>
    <w:p w14:paraId="1269582F" w14:textId="77777777" w:rsidR="00E15023" w:rsidRDefault="00E15023" w:rsidP="00E15023">
      <w:pPr>
        <w:jc w:val="center"/>
        <w:rPr>
          <w:rFonts w:ascii="宋体" w:eastAsia="宋体" w:hAnsi="宋体" w:cs="Times New Roman"/>
          <w:b/>
          <w:sz w:val="28"/>
          <w:szCs w:val="28"/>
        </w:rPr>
      </w:pPr>
    </w:p>
    <w:p w14:paraId="6E68D0EC" w14:textId="77777777" w:rsidR="00E15023" w:rsidRDefault="00E15023" w:rsidP="00E15023">
      <w:pPr>
        <w:jc w:val="center"/>
        <w:rPr>
          <w:rFonts w:ascii="宋体" w:eastAsia="宋体" w:hAnsi="宋体" w:cs="Times New Roman"/>
          <w:b/>
          <w:sz w:val="28"/>
          <w:szCs w:val="28"/>
        </w:rPr>
      </w:pPr>
    </w:p>
    <w:p w14:paraId="4623E35F"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b/>
          <w:sz w:val="22"/>
          <w:szCs w:val="28"/>
        </w:rPr>
      </w:pPr>
    </w:p>
    <w:p w14:paraId="056A5120" w14:textId="77777777" w:rsidR="00E15023" w:rsidRDefault="00E15023" w:rsidP="00E15023">
      <w:pPr>
        <w:rPr>
          <w:rFonts w:ascii="宋体" w:eastAsia="宋体" w:hAnsi="宋体" w:cs="Times New Roman"/>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29152B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2C24F24D" w14:textId="77777777" w:rsidR="00E15023" w:rsidRDefault="00E15023" w:rsidP="00E15023">
      <w:pPr>
        <w:rPr>
          <w:rFonts w:ascii="宋体" w:eastAsia="宋体" w:hAnsi="宋体" w:cs="Times New Roman"/>
          <w:b/>
          <w:sz w:val="22"/>
          <w:szCs w:val="20"/>
        </w:rPr>
      </w:pPr>
    </w:p>
    <w:p w14:paraId="20702EDE" w14:textId="77777777" w:rsidR="00E15023" w:rsidRDefault="00E15023" w:rsidP="00E15023">
      <w:pPr>
        <w:rPr>
          <w:rFonts w:ascii="宋体" w:eastAsia="宋体" w:hAnsi="宋体" w:cs="Times New Roman"/>
          <w:b/>
          <w:sz w:val="22"/>
          <w:szCs w:val="20"/>
        </w:rPr>
      </w:pPr>
    </w:p>
    <w:p w14:paraId="0AC2CBA6" w14:textId="77777777" w:rsidR="00E15023" w:rsidRDefault="00E15023" w:rsidP="00E15023">
      <w:pPr>
        <w:rPr>
          <w:rFonts w:ascii="宋体" w:eastAsia="宋体" w:hAnsi="宋体" w:cs="Times New Roman"/>
          <w:b/>
          <w:sz w:val="22"/>
          <w:szCs w:val="20"/>
        </w:rPr>
      </w:pPr>
    </w:p>
    <w:p w14:paraId="6E0B6057" w14:textId="77777777" w:rsidR="00E15023" w:rsidRDefault="00E15023" w:rsidP="00E15023">
      <w:pPr>
        <w:rPr>
          <w:rFonts w:ascii="宋体" w:eastAsia="宋体" w:hAnsi="宋体" w:cs="Times New Roman"/>
          <w:b/>
          <w:sz w:val="24"/>
        </w:rPr>
      </w:pPr>
    </w:p>
    <w:p w14:paraId="457BDCEC" w14:textId="77777777" w:rsidR="00E15023" w:rsidRDefault="00E15023" w:rsidP="00E15023">
      <w:pPr>
        <w:rPr>
          <w:rFonts w:ascii="宋体" w:eastAsia="宋体" w:hAnsi="宋体" w:cs="Times New Roman"/>
          <w:b/>
          <w:sz w:val="24"/>
        </w:rPr>
      </w:pPr>
    </w:p>
    <w:p w14:paraId="3BD71231" w14:textId="77777777" w:rsidR="00E15023" w:rsidRDefault="00E15023" w:rsidP="00E15023">
      <w:pPr>
        <w:rPr>
          <w:rFonts w:ascii="宋体" w:eastAsia="宋体" w:hAnsi="宋体" w:cs="Times New Roman"/>
          <w:b/>
          <w:sz w:val="24"/>
        </w:rPr>
      </w:pPr>
    </w:p>
    <w:p w14:paraId="44E1AE14" w14:textId="77777777" w:rsidR="00E15023" w:rsidRDefault="00E15023" w:rsidP="00E15023">
      <w:pPr>
        <w:rPr>
          <w:rFonts w:ascii="宋体" w:eastAsia="宋体" w:hAnsi="宋体" w:cs="Times New Roman"/>
          <w:b/>
          <w:sz w:val="24"/>
        </w:rPr>
      </w:pPr>
    </w:p>
    <w:p w14:paraId="20E00BA9" w14:textId="77777777" w:rsidR="00E15023" w:rsidRDefault="00E15023" w:rsidP="00E15023">
      <w:pPr>
        <w:rPr>
          <w:rFonts w:ascii="宋体" w:eastAsia="宋体" w:hAnsi="宋体" w:cs="Times New Roman"/>
          <w:b/>
          <w:sz w:val="24"/>
        </w:rPr>
      </w:pPr>
    </w:p>
    <w:p w14:paraId="4E2C166E" w14:textId="77777777" w:rsidR="00E15023" w:rsidRDefault="00E15023" w:rsidP="00E15023">
      <w:pPr>
        <w:rPr>
          <w:rFonts w:ascii="宋体" w:eastAsia="宋体" w:hAnsi="宋体" w:cs="Times New Roman"/>
          <w:b/>
          <w:sz w:val="24"/>
        </w:rPr>
      </w:pPr>
    </w:p>
    <w:p w14:paraId="0C65511B" w14:textId="77777777" w:rsidR="00E15023" w:rsidRDefault="00E15023" w:rsidP="00E15023">
      <w:pPr>
        <w:rPr>
          <w:rFonts w:ascii="宋体" w:eastAsia="宋体" w:hAnsi="宋体" w:cs="Times New Roman"/>
          <w:b/>
          <w:sz w:val="24"/>
        </w:rPr>
      </w:pPr>
    </w:p>
    <w:p w14:paraId="25E535CD" w14:textId="77777777" w:rsidR="00E15023" w:rsidRDefault="00E15023" w:rsidP="00E15023">
      <w:pPr>
        <w:rPr>
          <w:rFonts w:ascii="宋体" w:eastAsia="宋体" w:hAnsi="宋体" w:cs="Times New Roman"/>
          <w:b/>
          <w:sz w:val="24"/>
        </w:rPr>
      </w:pPr>
    </w:p>
    <w:p w14:paraId="654DCDC4" w14:textId="77777777" w:rsidR="00E15023" w:rsidRDefault="00E15023" w:rsidP="00E15023">
      <w:pPr>
        <w:rPr>
          <w:rFonts w:ascii="宋体" w:eastAsia="宋体" w:hAnsi="宋体" w:cs="Times New Roman"/>
          <w:b/>
          <w:sz w:val="24"/>
        </w:rPr>
      </w:pPr>
    </w:p>
    <w:p w14:paraId="74DBBF4D" w14:textId="77777777" w:rsidR="00E15023" w:rsidRDefault="00E15023" w:rsidP="00E15023">
      <w:pPr>
        <w:rPr>
          <w:rFonts w:ascii="宋体" w:eastAsia="宋体" w:hAnsi="宋体" w:cs="Times New Roman"/>
          <w:b/>
          <w:sz w:val="24"/>
        </w:rPr>
      </w:pPr>
    </w:p>
    <w:p w14:paraId="2D46EAC7" w14:textId="77777777" w:rsidR="00E15023" w:rsidRDefault="00E15023" w:rsidP="00E15023">
      <w:pPr>
        <w:rPr>
          <w:rFonts w:ascii="宋体" w:eastAsia="宋体" w:hAnsi="宋体" w:cs="Times New Roman"/>
          <w:b/>
          <w:sz w:val="24"/>
        </w:rPr>
      </w:pPr>
    </w:p>
    <w:p w14:paraId="14A9AD3C" w14:textId="77777777" w:rsidR="00E15023" w:rsidRDefault="00E15023" w:rsidP="00E15023">
      <w:pPr>
        <w:rPr>
          <w:rFonts w:ascii="宋体" w:eastAsia="宋体" w:hAnsi="宋体" w:cs="Times New Roman"/>
          <w:b/>
          <w:sz w:val="24"/>
        </w:rPr>
      </w:pPr>
    </w:p>
    <w:p w14:paraId="4C67A193" w14:textId="77777777" w:rsidR="00E15023" w:rsidRDefault="00E15023" w:rsidP="00E15023">
      <w:pPr>
        <w:rPr>
          <w:rFonts w:ascii="宋体" w:eastAsia="宋体" w:hAnsi="宋体" w:cs="Times New Roman"/>
          <w:b/>
          <w:sz w:val="24"/>
        </w:rPr>
      </w:pPr>
    </w:p>
    <w:p w14:paraId="3EAE68E2" w14:textId="77777777" w:rsidR="00E15023" w:rsidRDefault="00E15023" w:rsidP="00E15023">
      <w:pPr>
        <w:rPr>
          <w:rFonts w:ascii="宋体" w:eastAsia="宋体" w:hAnsi="宋体" w:cs="Times New Roman"/>
          <w:b/>
          <w:sz w:val="24"/>
        </w:rPr>
      </w:pPr>
    </w:p>
    <w:p w14:paraId="43FA6FD5" w14:textId="77777777" w:rsidR="00E15023" w:rsidRDefault="00E15023" w:rsidP="00E15023">
      <w:pPr>
        <w:rPr>
          <w:rFonts w:ascii="宋体" w:eastAsia="宋体" w:hAnsi="宋体" w:cs="Times New Roman"/>
          <w:b/>
          <w:sz w:val="24"/>
        </w:rPr>
      </w:pPr>
    </w:p>
    <w:p w14:paraId="79A10E06" w14:textId="77777777" w:rsidR="00E15023" w:rsidRDefault="00E15023" w:rsidP="00E15023">
      <w:pPr>
        <w:rPr>
          <w:rFonts w:ascii="宋体" w:eastAsia="宋体" w:hAnsi="宋体" w:cs="Times New Roman"/>
          <w:b/>
          <w:sz w:val="24"/>
        </w:rPr>
      </w:pPr>
    </w:p>
    <w:p w14:paraId="32A3FF9B" w14:textId="77777777" w:rsidR="00E15023" w:rsidRDefault="00E15023" w:rsidP="00E15023">
      <w:pPr>
        <w:rPr>
          <w:rFonts w:ascii="宋体" w:eastAsia="宋体" w:hAnsi="宋体" w:cs="Times New Roman"/>
          <w:b/>
          <w:sz w:val="24"/>
        </w:rPr>
      </w:pPr>
    </w:p>
    <w:p w14:paraId="5891A7DC" w14:textId="77777777" w:rsidR="00E15023" w:rsidRDefault="00E15023" w:rsidP="00E15023">
      <w:pPr>
        <w:rPr>
          <w:rFonts w:ascii="宋体" w:eastAsia="宋体" w:hAnsi="宋体" w:cs="Times New Roman"/>
          <w:b/>
          <w:sz w:val="24"/>
        </w:rPr>
      </w:pPr>
    </w:p>
    <w:p w14:paraId="66E198DB" w14:textId="77777777" w:rsidR="00E15023" w:rsidRDefault="00E15023" w:rsidP="00E15023">
      <w:pPr>
        <w:rPr>
          <w:rFonts w:ascii="宋体" w:eastAsia="宋体" w:hAnsi="宋体" w:cs="Times New Roman"/>
          <w:b/>
          <w:sz w:val="24"/>
        </w:rPr>
      </w:pPr>
    </w:p>
    <w:p w14:paraId="77B20603" w14:textId="77777777" w:rsidR="00E15023" w:rsidRDefault="00E15023" w:rsidP="00E15023">
      <w:pPr>
        <w:rPr>
          <w:rFonts w:ascii="宋体" w:eastAsia="宋体" w:hAnsi="宋体" w:cs="Times New Roman"/>
          <w:b/>
          <w:sz w:val="24"/>
        </w:rPr>
      </w:pPr>
    </w:p>
    <w:p w14:paraId="039D95FB" w14:textId="77777777" w:rsidR="00E15023" w:rsidRDefault="00E15023" w:rsidP="00E15023">
      <w:pPr>
        <w:rPr>
          <w:rFonts w:ascii="宋体" w:eastAsia="宋体" w:hAnsi="宋体" w:cs="Times New Roman"/>
          <w:b/>
          <w:sz w:val="24"/>
        </w:rPr>
      </w:pPr>
    </w:p>
    <w:p w14:paraId="4F8F7F72" w14:textId="77777777"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2CE86E1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44904B51"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6EA6478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7C11FAF9"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58D61DDD"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2944876B"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75ED4DD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2BCF124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41FC44D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05E8F3C6" w14:textId="77777777" w:rsidR="00E15023" w:rsidRDefault="00E15023" w:rsidP="00E15023">
      <w:pPr>
        <w:spacing w:line="480" w:lineRule="auto"/>
        <w:rPr>
          <w:rFonts w:ascii="宋体" w:eastAsia="宋体" w:hAnsi="宋体" w:cs="Times New Roman"/>
          <w:b/>
          <w:sz w:val="24"/>
        </w:rPr>
      </w:pPr>
    </w:p>
    <w:p w14:paraId="54DCB158" w14:textId="77777777" w:rsidR="00E15023" w:rsidRDefault="00E15023" w:rsidP="00E15023">
      <w:pPr>
        <w:widowControl/>
        <w:jc w:val="left"/>
        <w:rPr>
          <w:rFonts w:ascii="宋体" w:eastAsia="宋体" w:hAnsi="宋体" w:cs="Times New Roman"/>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b/>
          <w:sz w:val="24"/>
        </w:rPr>
      </w:pPr>
      <w:bookmarkStart w:id="2" w:name="一"/>
      <w:r>
        <w:rPr>
          <w:rFonts w:ascii="宋体" w:eastAsia="宋体" w:hAnsi="宋体" w:cs="Times New Roman" w:hint="eastAsia"/>
          <w:b/>
          <w:sz w:val="24"/>
        </w:rPr>
        <w:lastRenderedPageBreak/>
        <w:t>一、 谈判响应函（模板）</w:t>
      </w:r>
    </w:p>
    <w:bookmarkEnd w:id="2"/>
    <w:p w14:paraId="71AE6090" w14:textId="77777777"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b/>
          <w:szCs w:val="21"/>
        </w:rPr>
      </w:pPr>
    </w:p>
    <w:p w14:paraId="44DE4B5E" w14:textId="77777777"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szCs w:val="21"/>
          <w:u w:val="single"/>
        </w:rPr>
      </w:pPr>
    </w:p>
    <w:p w14:paraId="1EA5AB6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b/>
          <w:bCs/>
          <w:szCs w:val="21"/>
        </w:rPr>
      </w:pPr>
    </w:p>
    <w:p w14:paraId="42BE30EB" w14:textId="77777777"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sz w:val="28"/>
          <w:szCs w:val="28"/>
        </w:rPr>
      </w:pPr>
    </w:p>
    <w:p w14:paraId="07832097" w14:textId="77777777" w:rsidR="00E15023" w:rsidRDefault="00E15023" w:rsidP="00E15023">
      <w:pPr>
        <w:jc w:val="left"/>
        <w:rPr>
          <w:rFonts w:ascii="宋体" w:eastAsia="宋体" w:hAnsi="宋体" w:cs="Times New Roman"/>
          <w:b/>
          <w:bCs/>
          <w:sz w:val="24"/>
          <w:szCs w:val="20"/>
        </w:rPr>
      </w:pPr>
    </w:p>
    <w:p w14:paraId="4C85EE7D" w14:textId="77777777" w:rsidR="00E15023" w:rsidRDefault="00E15023" w:rsidP="00E15023">
      <w:pPr>
        <w:jc w:val="left"/>
        <w:rPr>
          <w:rFonts w:ascii="宋体" w:eastAsia="宋体" w:hAnsi="宋体" w:cs="Times New Roman"/>
          <w:b/>
          <w:bCs/>
          <w:sz w:val="24"/>
          <w:szCs w:val="20"/>
        </w:rPr>
      </w:pPr>
    </w:p>
    <w:p w14:paraId="491AFCA3" w14:textId="77777777" w:rsidR="00E15023" w:rsidRDefault="00E15023" w:rsidP="00E15023">
      <w:pPr>
        <w:jc w:val="left"/>
        <w:rPr>
          <w:rFonts w:ascii="宋体" w:eastAsia="宋体" w:hAnsi="宋体" w:cs="Times New Roman"/>
          <w:b/>
          <w:sz w:val="24"/>
          <w:szCs w:val="20"/>
        </w:rPr>
      </w:pPr>
    </w:p>
    <w:p w14:paraId="2B5AE124" w14:textId="77777777" w:rsidR="00E15023" w:rsidRDefault="00E15023" w:rsidP="00E15023">
      <w:pPr>
        <w:jc w:val="left"/>
        <w:rPr>
          <w:rFonts w:ascii="宋体" w:eastAsia="宋体" w:hAnsi="宋体" w:cs="Times New Roman"/>
          <w:b/>
          <w:sz w:val="24"/>
          <w:szCs w:val="20"/>
        </w:rPr>
      </w:pPr>
    </w:p>
    <w:p w14:paraId="587BF971" w14:textId="77777777" w:rsidR="00E15023" w:rsidRDefault="00E15023" w:rsidP="00E15023">
      <w:pPr>
        <w:jc w:val="left"/>
        <w:rPr>
          <w:rFonts w:ascii="宋体" w:eastAsia="宋体" w:hAnsi="宋体" w:cs="Times New Roman"/>
          <w:b/>
          <w:sz w:val="24"/>
          <w:szCs w:val="20"/>
        </w:rPr>
      </w:pPr>
    </w:p>
    <w:p w14:paraId="271D5C50" w14:textId="77777777" w:rsidR="00E15023" w:rsidRDefault="00E15023" w:rsidP="00E15023">
      <w:pPr>
        <w:jc w:val="left"/>
        <w:rPr>
          <w:rFonts w:ascii="宋体" w:eastAsia="宋体" w:hAnsi="宋体" w:cs="Times New Roman"/>
          <w:b/>
          <w:sz w:val="24"/>
          <w:szCs w:val="20"/>
        </w:rPr>
      </w:pPr>
    </w:p>
    <w:p w14:paraId="2C6B30FF" w14:textId="77777777" w:rsidR="00E15023" w:rsidRDefault="00E15023" w:rsidP="00E15023">
      <w:pPr>
        <w:jc w:val="left"/>
        <w:rPr>
          <w:rFonts w:ascii="宋体" w:eastAsia="宋体" w:hAnsi="宋体" w:cs="Times New Roman"/>
          <w:b/>
          <w:sz w:val="24"/>
          <w:szCs w:val="20"/>
        </w:rPr>
      </w:pPr>
    </w:p>
    <w:p w14:paraId="27436880" w14:textId="77777777" w:rsidR="00E15023" w:rsidRDefault="00E15023" w:rsidP="00E15023">
      <w:pPr>
        <w:jc w:val="left"/>
        <w:rPr>
          <w:rFonts w:ascii="宋体" w:eastAsia="宋体" w:hAnsi="宋体" w:cs="Times New Roman"/>
          <w:b/>
          <w:sz w:val="24"/>
          <w:szCs w:val="20"/>
        </w:rPr>
      </w:pPr>
    </w:p>
    <w:p w14:paraId="600CC360" w14:textId="77777777" w:rsidR="00E15023" w:rsidRDefault="00E15023" w:rsidP="00E15023">
      <w:pPr>
        <w:jc w:val="left"/>
        <w:rPr>
          <w:rFonts w:ascii="宋体" w:eastAsia="宋体" w:hAnsi="宋体" w:cs="Times New Roman"/>
          <w:b/>
          <w:sz w:val="24"/>
          <w:szCs w:val="20"/>
        </w:rPr>
      </w:pPr>
    </w:p>
    <w:p w14:paraId="64B021A6" w14:textId="77777777" w:rsidR="00E15023" w:rsidRDefault="00E15023" w:rsidP="00E15023">
      <w:pPr>
        <w:jc w:val="left"/>
        <w:rPr>
          <w:rFonts w:ascii="宋体" w:eastAsia="宋体" w:hAnsi="宋体" w:cs="Times New Roman"/>
          <w:b/>
          <w:sz w:val="24"/>
          <w:szCs w:val="20"/>
        </w:rPr>
      </w:pPr>
    </w:p>
    <w:p w14:paraId="5407CD19" w14:textId="77777777" w:rsidR="00E15023" w:rsidRDefault="00E15023" w:rsidP="00E15023">
      <w:pPr>
        <w:jc w:val="left"/>
        <w:rPr>
          <w:rFonts w:ascii="宋体" w:eastAsia="宋体" w:hAnsi="宋体" w:cs="Times New Roman"/>
          <w:b/>
          <w:sz w:val="24"/>
          <w:szCs w:val="20"/>
        </w:rPr>
      </w:pPr>
    </w:p>
    <w:p w14:paraId="4A541238" w14:textId="77777777" w:rsidR="00E15023" w:rsidRDefault="00E15023" w:rsidP="00E15023">
      <w:pPr>
        <w:jc w:val="left"/>
        <w:rPr>
          <w:rFonts w:ascii="宋体" w:eastAsia="宋体" w:hAnsi="宋体" w:cs="Times New Roman"/>
          <w:b/>
          <w:sz w:val="24"/>
          <w:szCs w:val="20"/>
        </w:rPr>
      </w:pPr>
    </w:p>
    <w:p w14:paraId="164BDBE4" w14:textId="77777777" w:rsidR="00E15023" w:rsidRDefault="00E15023" w:rsidP="00E15023">
      <w:pPr>
        <w:jc w:val="left"/>
        <w:rPr>
          <w:rFonts w:ascii="宋体" w:eastAsia="宋体" w:hAnsi="宋体" w:cs="Times New Roman"/>
          <w:b/>
          <w:sz w:val="24"/>
          <w:szCs w:val="20"/>
        </w:rPr>
      </w:pPr>
    </w:p>
    <w:p w14:paraId="773F82BB" w14:textId="77777777" w:rsidR="00E15023" w:rsidRDefault="00E15023" w:rsidP="00E15023">
      <w:pPr>
        <w:jc w:val="left"/>
        <w:rPr>
          <w:rFonts w:ascii="宋体" w:eastAsia="宋体" w:hAnsi="宋体" w:cs="Times New Roman"/>
          <w:b/>
          <w:sz w:val="24"/>
          <w:szCs w:val="20"/>
        </w:rPr>
      </w:pPr>
    </w:p>
    <w:p w14:paraId="5A873605" w14:textId="77777777"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szCs w:val="20"/>
        </w:rPr>
      </w:pPr>
    </w:p>
    <w:p w14:paraId="0DBB1988" w14:textId="77777777"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szCs w:val="20"/>
        </w:rPr>
      </w:pPr>
    </w:p>
    <w:p w14:paraId="729FF114" w14:textId="77777777" w:rsidR="00E15023" w:rsidRDefault="00E15023" w:rsidP="00E15023">
      <w:pPr>
        <w:rPr>
          <w:rFonts w:ascii="宋体" w:eastAsia="宋体" w:hAnsi="宋体" w:cs="Times New Roman"/>
          <w:szCs w:val="20"/>
        </w:rPr>
      </w:pPr>
    </w:p>
    <w:p w14:paraId="7CF07324" w14:textId="77777777" w:rsidR="00E15023" w:rsidRDefault="00E15023" w:rsidP="00E15023">
      <w:pPr>
        <w:rPr>
          <w:rFonts w:ascii="宋体" w:eastAsia="宋体" w:hAnsi="宋体" w:cs="Times New Roman"/>
          <w:szCs w:val="20"/>
        </w:rPr>
      </w:pPr>
    </w:p>
    <w:p w14:paraId="2F7E150E"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b/>
          <w:bCs/>
          <w:sz w:val="24"/>
          <w:szCs w:val="32"/>
        </w:rPr>
      </w:pPr>
    </w:p>
    <w:p w14:paraId="2F0D1F2C" w14:textId="77777777" w:rsidR="00E15023" w:rsidRDefault="00E15023" w:rsidP="00E15023">
      <w:pPr>
        <w:rPr>
          <w:rFonts w:ascii="宋体" w:eastAsia="宋体" w:hAnsi="宋体" w:cs="Times New Roman"/>
          <w:b/>
          <w:bCs/>
          <w:sz w:val="24"/>
          <w:szCs w:val="32"/>
        </w:rPr>
      </w:pPr>
    </w:p>
    <w:p w14:paraId="2571A40B" w14:textId="77777777" w:rsidR="00E15023" w:rsidRDefault="00E15023" w:rsidP="00E15023">
      <w:pPr>
        <w:rPr>
          <w:rFonts w:ascii="宋体" w:eastAsia="宋体" w:hAnsi="宋体" w:cs="Times New Roman"/>
          <w:b/>
          <w:bCs/>
          <w:sz w:val="24"/>
          <w:szCs w:val="32"/>
        </w:rPr>
      </w:pPr>
    </w:p>
    <w:p w14:paraId="13AEF14C" w14:textId="77777777" w:rsidR="00E15023" w:rsidRDefault="00E15023" w:rsidP="00E15023">
      <w:pPr>
        <w:rPr>
          <w:rFonts w:ascii="宋体" w:eastAsia="宋体" w:hAnsi="宋体" w:cs="Times New Roman"/>
          <w:b/>
          <w:bCs/>
          <w:sz w:val="24"/>
          <w:szCs w:val="32"/>
        </w:rPr>
      </w:pPr>
    </w:p>
    <w:p w14:paraId="396BA609" w14:textId="77777777" w:rsidR="00E15023" w:rsidRDefault="00E15023" w:rsidP="00E15023">
      <w:pPr>
        <w:rPr>
          <w:rFonts w:ascii="宋体" w:eastAsia="宋体" w:hAnsi="宋体" w:cs="Times New Roman"/>
          <w:b/>
          <w:bCs/>
          <w:sz w:val="24"/>
          <w:szCs w:val="32"/>
        </w:rPr>
      </w:pPr>
    </w:p>
    <w:p w14:paraId="71CD6E4D" w14:textId="77777777" w:rsidR="00E15023" w:rsidRDefault="00E15023" w:rsidP="00E15023">
      <w:pPr>
        <w:rPr>
          <w:rFonts w:ascii="宋体" w:eastAsia="宋体" w:hAnsi="宋体" w:cs="Times New Roman"/>
          <w:b/>
          <w:bCs/>
          <w:sz w:val="24"/>
          <w:szCs w:val="32"/>
        </w:rPr>
      </w:pPr>
    </w:p>
    <w:p w14:paraId="710D614D" w14:textId="77777777" w:rsidR="00E15023" w:rsidRDefault="00E15023" w:rsidP="00E15023">
      <w:pPr>
        <w:rPr>
          <w:rFonts w:ascii="宋体" w:eastAsia="宋体" w:hAnsi="宋体" w:cs="Times New Roman"/>
          <w:b/>
          <w:bCs/>
          <w:sz w:val="24"/>
          <w:szCs w:val="32"/>
        </w:rPr>
      </w:pPr>
    </w:p>
    <w:p w14:paraId="295AC561" w14:textId="77777777" w:rsidR="00E15023" w:rsidRDefault="00E15023" w:rsidP="00E15023">
      <w:pPr>
        <w:rPr>
          <w:rFonts w:ascii="宋体" w:eastAsia="宋体" w:hAnsi="宋体" w:cs="Times New Roman"/>
          <w:b/>
          <w:bCs/>
          <w:sz w:val="24"/>
          <w:szCs w:val="32"/>
        </w:rPr>
      </w:pPr>
    </w:p>
    <w:p w14:paraId="1A52DE33" w14:textId="77777777" w:rsidR="00E15023" w:rsidRDefault="00E15023" w:rsidP="00E15023">
      <w:pPr>
        <w:rPr>
          <w:rFonts w:ascii="宋体" w:eastAsia="宋体" w:hAnsi="宋体" w:cs="Times New Roman"/>
          <w:b/>
          <w:bCs/>
          <w:sz w:val="24"/>
          <w:szCs w:val="32"/>
        </w:rPr>
      </w:pPr>
    </w:p>
    <w:p w14:paraId="78231AB3" w14:textId="77777777" w:rsidR="00E15023" w:rsidRDefault="00E15023" w:rsidP="00E15023">
      <w:pPr>
        <w:rPr>
          <w:rFonts w:ascii="宋体" w:eastAsia="宋体" w:hAnsi="宋体" w:cs="Times New Roman"/>
          <w:b/>
          <w:bCs/>
          <w:sz w:val="24"/>
          <w:szCs w:val="32"/>
        </w:rPr>
      </w:pPr>
    </w:p>
    <w:p w14:paraId="75C42C80" w14:textId="77777777" w:rsidR="00E15023" w:rsidRDefault="00E15023" w:rsidP="00E15023">
      <w:pPr>
        <w:rPr>
          <w:rFonts w:ascii="宋体" w:eastAsia="宋体" w:hAnsi="宋体" w:cs="Times New Roman"/>
          <w:b/>
          <w:bCs/>
          <w:sz w:val="24"/>
          <w:szCs w:val="32"/>
        </w:rPr>
      </w:pPr>
    </w:p>
    <w:p w14:paraId="01EC24DD" w14:textId="77777777" w:rsidR="00E15023" w:rsidRDefault="00E15023" w:rsidP="00E15023">
      <w:pPr>
        <w:rPr>
          <w:rFonts w:ascii="宋体" w:eastAsia="宋体" w:hAnsi="宋体" w:cs="Times New Roman"/>
          <w:b/>
          <w:bCs/>
          <w:sz w:val="24"/>
          <w:szCs w:val="32"/>
        </w:rPr>
      </w:pPr>
    </w:p>
    <w:p w14:paraId="5B4ED739" w14:textId="77777777" w:rsidR="00E15023" w:rsidRDefault="00E15023" w:rsidP="00E15023">
      <w:pPr>
        <w:rPr>
          <w:rFonts w:ascii="宋体" w:eastAsia="宋体" w:hAnsi="宋体" w:cs="Times New Roman"/>
          <w:b/>
          <w:bCs/>
          <w:sz w:val="24"/>
          <w:szCs w:val="32"/>
        </w:rPr>
      </w:pPr>
    </w:p>
    <w:p w14:paraId="7AA3949A"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szCs w:val="21"/>
        </w:rPr>
      </w:pPr>
    </w:p>
    <w:p w14:paraId="1BDE2BC4"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szCs w:val="21"/>
        </w:rPr>
      </w:pPr>
    </w:p>
    <w:p w14:paraId="3535E747"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szCs w:val="21"/>
        </w:rPr>
      </w:pPr>
    </w:p>
    <w:p w14:paraId="5C2154A0" w14:textId="77777777" w:rsidR="00E15023" w:rsidRDefault="00E15023" w:rsidP="00E15023">
      <w:pPr>
        <w:tabs>
          <w:tab w:val="left" w:pos="5580"/>
        </w:tabs>
        <w:spacing w:line="360" w:lineRule="auto"/>
        <w:rPr>
          <w:rFonts w:ascii="宋体" w:eastAsia="宋体" w:hAnsi="宋体" w:cs="Times New Roman"/>
          <w:szCs w:val="21"/>
        </w:rPr>
      </w:pPr>
    </w:p>
    <w:p w14:paraId="05B85C2A" w14:textId="77777777"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b/>
          <w:sz w:val="24"/>
          <w:szCs w:val="32"/>
        </w:rPr>
      </w:pPr>
    </w:p>
    <w:p w14:paraId="44C676C8" w14:textId="77777777" w:rsidR="00E15023" w:rsidRDefault="00E15023" w:rsidP="00E15023">
      <w:pPr>
        <w:rPr>
          <w:rFonts w:ascii="宋体" w:eastAsia="宋体" w:hAnsi="宋体" w:cs="Times New Roman"/>
          <w:b/>
          <w:sz w:val="24"/>
          <w:szCs w:val="32"/>
        </w:rPr>
      </w:pPr>
    </w:p>
    <w:p w14:paraId="0CC79D05" w14:textId="77777777" w:rsidR="00E15023" w:rsidRDefault="00E15023" w:rsidP="00E15023">
      <w:pPr>
        <w:rPr>
          <w:rFonts w:ascii="宋体" w:eastAsia="宋体" w:hAnsi="宋体" w:cs="Times New Roman"/>
          <w:b/>
          <w:sz w:val="24"/>
          <w:szCs w:val="32"/>
        </w:rPr>
      </w:pPr>
    </w:p>
    <w:p w14:paraId="60DF79D1" w14:textId="77777777" w:rsidR="00E15023" w:rsidRDefault="00E15023" w:rsidP="00E15023">
      <w:pPr>
        <w:rPr>
          <w:rFonts w:ascii="宋体" w:eastAsia="宋体" w:hAnsi="宋体" w:cs="Times New Roman"/>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0948739B" w14:textId="77777777" w:rsidR="00E15023" w:rsidRDefault="00E15023" w:rsidP="00E15023">
      <w:pPr>
        <w:pStyle w:val="2"/>
        <w:spacing w:line="240" w:lineRule="auto"/>
        <w:jc w:val="center"/>
        <w:rPr>
          <w:rFonts w:ascii="宋体" w:eastAsia="宋体" w:hAnsi="宋体"/>
          <w:sz w:val="30"/>
          <w:szCs w:val="30"/>
        </w:rPr>
      </w:pPr>
      <w:bookmarkStart w:id="3"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3"/>
    </w:p>
    <w:p w14:paraId="3B87A7D3"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BE690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BE6902">
            <w:pPr>
              <w:jc w:val="center"/>
              <w:rPr>
                <w:rFonts w:ascii="宋体" w:eastAsia="宋体" w:hAnsi="宋体" w:cs="Times New Roman"/>
                <w:szCs w:val="21"/>
              </w:rPr>
            </w:pPr>
          </w:p>
        </w:tc>
      </w:tr>
      <w:tr w:rsidR="00E15023" w14:paraId="1906C3D0" w14:textId="77777777" w:rsidTr="00BE690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BE6902">
            <w:pPr>
              <w:jc w:val="center"/>
              <w:rPr>
                <w:rFonts w:ascii="宋体" w:eastAsia="宋体" w:hAnsi="宋体" w:cs="Times New Roman"/>
                <w:szCs w:val="21"/>
              </w:rPr>
            </w:pPr>
          </w:p>
        </w:tc>
      </w:tr>
      <w:tr w:rsidR="00E15023" w14:paraId="7EEE0189"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BE6902">
            <w:pPr>
              <w:jc w:val="center"/>
              <w:rPr>
                <w:rFonts w:ascii="宋体" w:eastAsia="宋体" w:hAnsi="宋体" w:cs="Times New Roman"/>
                <w:szCs w:val="21"/>
              </w:rPr>
            </w:pPr>
          </w:p>
        </w:tc>
      </w:tr>
      <w:tr w:rsidR="00E15023" w14:paraId="07AE8C1D" w14:textId="77777777" w:rsidTr="00BE690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控股股东/投资人名称</w:t>
            </w:r>
          </w:p>
          <w:p w14:paraId="0CF50E01"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57AA634F"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BE690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BE690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BE6902">
            <w:pPr>
              <w:jc w:val="center"/>
              <w:rPr>
                <w:rFonts w:ascii="宋体" w:eastAsia="宋体" w:hAnsi="宋体" w:cs="Times New Roman"/>
                <w:szCs w:val="21"/>
              </w:rPr>
            </w:pPr>
          </w:p>
        </w:tc>
      </w:tr>
      <w:tr w:rsidR="00E15023" w14:paraId="7D27E6A1"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r>
      <w:tr w:rsidR="00E15023" w14:paraId="228CCBA4"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7AC2010F"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BE690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BE6902">
            <w:pPr>
              <w:jc w:val="center"/>
              <w:rPr>
                <w:rFonts w:ascii="宋体" w:eastAsia="宋体" w:hAnsi="宋体" w:cs="Times New Roman"/>
                <w:szCs w:val="21"/>
              </w:rPr>
            </w:pPr>
          </w:p>
        </w:tc>
      </w:tr>
      <w:tr w:rsidR="00E15023" w14:paraId="755DBD3F"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r>
      <w:tr w:rsidR="00E15023" w14:paraId="19C2E34C" w14:textId="77777777" w:rsidTr="00BE690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252B3596"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174503C6"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BE690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BE690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BE6902">
            <w:pPr>
              <w:jc w:val="center"/>
              <w:rPr>
                <w:rFonts w:ascii="宋体" w:eastAsia="宋体" w:hAnsi="宋体" w:cs="Times New Roman"/>
                <w:szCs w:val="21"/>
              </w:rPr>
            </w:pPr>
          </w:p>
        </w:tc>
      </w:tr>
      <w:tr w:rsidR="00E15023" w14:paraId="1439935A"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r>
      <w:tr w:rsidR="00E15023" w14:paraId="19E0F59F"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2460DF69"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BE690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BE6902">
            <w:pPr>
              <w:jc w:val="center"/>
              <w:rPr>
                <w:rFonts w:ascii="宋体" w:eastAsia="宋体" w:hAnsi="宋体" w:cs="Times New Roman"/>
                <w:b/>
                <w:szCs w:val="21"/>
              </w:rPr>
            </w:pPr>
          </w:p>
        </w:tc>
      </w:tr>
      <w:tr w:rsidR="00E15023" w14:paraId="2BEB38E4"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r>
      <w:tr w:rsidR="00E15023" w14:paraId="261DDDD1" w14:textId="77777777" w:rsidTr="00BE690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身份证号</w:t>
            </w:r>
          </w:p>
        </w:tc>
      </w:tr>
      <w:tr w:rsidR="00E15023" w14:paraId="653EDC17"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BE690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BE6902">
            <w:pPr>
              <w:jc w:val="center"/>
              <w:rPr>
                <w:rFonts w:ascii="宋体" w:eastAsia="宋体" w:hAnsi="宋体" w:cs="Times New Roman"/>
                <w:szCs w:val="21"/>
              </w:rPr>
            </w:pPr>
          </w:p>
        </w:tc>
      </w:tr>
      <w:tr w:rsidR="00E15023" w14:paraId="2108D2CF"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w:t>
            </w:r>
          </w:p>
        </w:tc>
      </w:tr>
      <w:tr w:rsidR="00E15023" w14:paraId="40E839FA" w14:textId="77777777" w:rsidTr="00BE690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BE6902">
            <w:pPr>
              <w:jc w:val="center"/>
              <w:rPr>
                <w:rFonts w:ascii="宋体" w:eastAsia="宋体" w:hAnsi="宋体" w:cs="Times New Roman"/>
                <w:szCs w:val="21"/>
              </w:rPr>
            </w:pPr>
          </w:p>
        </w:tc>
      </w:tr>
      <w:tr w:rsidR="00E15023" w14:paraId="65CAF4EA" w14:textId="77777777" w:rsidTr="00BE690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BE690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BE6902">
            <w:pPr>
              <w:jc w:val="center"/>
              <w:rPr>
                <w:rFonts w:ascii="宋体" w:eastAsia="宋体" w:hAnsi="宋体" w:cs="Times New Roman"/>
                <w:szCs w:val="21"/>
              </w:rPr>
            </w:pPr>
          </w:p>
        </w:tc>
      </w:tr>
      <w:tr w:rsidR="00E15023" w14:paraId="5887C501" w14:textId="77777777" w:rsidTr="00BE690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BE6902">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BE6902">
            <w:pPr>
              <w:jc w:val="center"/>
              <w:rPr>
                <w:rFonts w:ascii="宋体" w:eastAsia="宋体" w:hAnsi="宋体" w:cs="Times New Roman"/>
                <w:szCs w:val="21"/>
              </w:rPr>
            </w:pPr>
          </w:p>
        </w:tc>
      </w:tr>
    </w:tbl>
    <w:p w14:paraId="6B9D9792" w14:textId="77777777" w:rsidR="00E15023" w:rsidRDefault="00E15023" w:rsidP="00E15023">
      <w:pPr>
        <w:spacing w:line="440" w:lineRule="exact"/>
        <w:rPr>
          <w:rFonts w:ascii="宋体" w:eastAsia="宋体" w:hAnsi="宋体" w:cs="Times New Roman"/>
          <w:szCs w:val="21"/>
        </w:rPr>
      </w:pPr>
    </w:p>
    <w:p w14:paraId="17CC9E93" w14:textId="77777777"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b/>
          <w:szCs w:val="21"/>
        </w:rPr>
      </w:pPr>
    </w:p>
    <w:p w14:paraId="27761966"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7046D00A"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szCs w:val="21"/>
        </w:rPr>
      </w:pPr>
    </w:p>
    <w:p w14:paraId="0268829C" w14:textId="77777777" w:rsidR="00E15023" w:rsidRDefault="00E15023" w:rsidP="00E15023">
      <w:pPr>
        <w:spacing w:line="600" w:lineRule="exact"/>
        <w:rPr>
          <w:rFonts w:ascii="宋体" w:eastAsia="宋体" w:hAnsi="宋体" w:cs="Times New Roman"/>
          <w:szCs w:val="21"/>
        </w:rPr>
      </w:pPr>
    </w:p>
    <w:p w14:paraId="7E6750B1" w14:textId="77777777" w:rsidR="00E15023" w:rsidRDefault="00E15023" w:rsidP="00E15023">
      <w:pPr>
        <w:spacing w:line="600" w:lineRule="exact"/>
        <w:rPr>
          <w:rFonts w:ascii="宋体" w:eastAsia="宋体" w:hAnsi="宋体" w:cs="Times New Roman"/>
          <w:szCs w:val="21"/>
        </w:rPr>
      </w:pPr>
    </w:p>
    <w:p w14:paraId="5C8F9515" w14:textId="77777777" w:rsidR="00E15023" w:rsidRDefault="00E15023" w:rsidP="00E15023">
      <w:pPr>
        <w:spacing w:line="600" w:lineRule="exact"/>
        <w:rPr>
          <w:rFonts w:ascii="宋体" w:eastAsia="宋体" w:hAnsi="宋体" w:cs="Times New Roman"/>
          <w:szCs w:val="21"/>
        </w:rPr>
      </w:pPr>
    </w:p>
    <w:p w14:paraId="0B571E13" w14:textId="77777777" w:rsidR="00E15023" w:rsidRDefault="00E15023" w:rsidP="00E15023">
      <w:pPr>
        <w:spacing w:line="600" w:lineRule="exact"/>
        <w:rPr>
          <w:rFonts w:ascii="宋体" w:eastAsia="宋体" w:hAnsi="宋体" w:cs="Times New Roman"/>
          <w:szCs w:val="21"/>
        </w:rPr>
      </w:pPr>
    </w:p>
    <w:p w14:paraId="28297168" w14:textId="77777777" w:rsidR="00E15023" w:rsidRDefault="00E15023" w:rsidP="00E15023">
      <w:pPr>
        <w:spacing w:line="600" w:lineRule="exact"/>
        <w:rPr>
          <w:rFonts w:ascii="宋体" w:eastAsia="宋体" w:hAnsi="宋体" w:cs="Times New Roman"/>
          <w:szCs w:val="21"/>
        </w:rPr>
      </w:pPr>
    </w:p>
    <w:p w14:paraId="58F06697" w14:textId="77777777" w:rsidR="00E15023" w:rsidRDefault="00E15023" w:rsidP="00E15023">
      <w:pPr>
        <w:spacing w:line="600" w:lineRule="exact"/>
        <w:rPr>
          <w:rFonts w:ascii="宋体" w:eastAsia="宋体" w:hAnsi="宋体" w:cs="Times New Roman"/>
          <w:szCs w:val="21"/>
        </w:rPr>
      </w:pPr>
    </w:p>
    <w:p w14:paraId="199C9775" w14:textId="77777777" w:rsidR="00E15023" w:rsidRDefault="00E15023" w:rsidP="00E15023">
      <w:pPr>
        <w:spacing w:line="600" w:lineRule="exact"/>
        <w:rPr>
          <w:rFonts w:ascii="宋体" w:eastAsia="宋体" w:hAnsi="宋体" w:cs="Times New Roman"/>
          <w:szCs w:val="21"/>
        </w:rPr>
      </w:pPr>
    </w:p>
    <w:p w14:paraId="276B2CDC" w14:textId="77777777" w:rsidR="00E15023" w:rsidRDefault="00E15023" w:rsidP="00E15023">
      <w:pPr>
        <w:spacing w:line="600" w:lineRule="exact"/>
        <w:rPr>
          <w:rFonts w:ascii="宋体" w:eastAsia="宋体" w:hAnsi="宋体" w:cs="Times New Roman"/>
          <w:szCs w:val="21"/>
        </w:rPr>
      </w:pPr>
    </w:p>
    <w:p w14:paraId="55A4C717" w14:textId="77777777" w:rsidR="00E15023" w:rsidRDefault="00E15023" w:rsidP="00E15023">
      <w:pPr>
        <w:spacing w:line="600" w:lineRule="exact"/>
        <w:rPr>
          <w:rFonts w:ascii="宋体" w:eastAsia="宋体" w:hAnsi="宋体" w:cs="Times New Roman"/>
          <w:szCs w:val="21"/>
        </w:rPr>
      </w:pPr>
    </w:p>
    <w:p w14:paraId="2D76AF06" w14:textId="77777777" w:rsidR="00E15023" w:rsidRDefault="00E15023" w:rsidP="00E15023">
      <w:pPr>
        <w:spacing w:line="600" w:lineRule="exact"/>
        <w:rPr>
          <w:rFonts w:ascii="宋体" w:eastAsia="宋体" w:hAnsi="宋体" w:cs="Times New Roman"/>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661E04B"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b/>
          <w:sz w:val="24"/>
          <w:szCs w:val="32"/>
        </w:rPr>
      </w:pPr>
    </w:p>
    <w:p w14:paraId="07D00292"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szCs w:val="20"/>
        </w:rPr>
      </w:pPr>
    </w:p>
    <w:p w14:paraId="49433D55"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BE690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BE6902">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BE6902">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BE6902">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BE6902">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BE6902">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BE6902">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0CDA18F8" w14:textId="77777777" w:rsidR="00E15023" w:rsidRDefault="00E15023" w:rsidP="00BE6902">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BE6902">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14:paraId="050FACD2" w14:textId="77777777" w:rsidTr="00BE690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BE690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BE690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BE690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BE690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BE690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BE690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BE6902">
            <w:pPr>
              <w:spacing w:before="120" w:after="120"/>
              <w:rPr>
                <w:rFonts w:ascii="宋体" w:eastAsia="宋体" w:hAnsi="宋体" w:cs="Times New Roman"/>
                <w:szCs w:val="20"/>
              </w:rPr>
            </w:pPr>
          </w:p>
        </w:tc>
      </w:tr>
      <w:tr w:rsidR="00E15023" w14:paraId="797A5968" w14:textId="77777777" w:rsidTr="00BE690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BE690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BE690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BE690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BE690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BE690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BE690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BE6902">
            <w:pPr>
              <w:spacing w:before="120" w:after="120"/>
              <w:rPr>
                <w:rFonts w:ascii="宋体" w:eastAsia="宋体" w:hAnsi="宋体" w:cs="Times New Roman"/>
                <w:szCs w:val="20"/>
              </w:rPr>
            </w:pPr>
          </w:p>
        </w:tc>
      </w:tr>
      <w:tr w:rsidR="00E15023" w14:paraId="09BA78B2" w14:textId="77777777" w:rsidTr="00BE690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BE690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BE690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BE690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BE690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BE690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BE690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BE6902">
            <w:pPr>
              <w:spacing w:before="120" w:after="120"/>
              <w:rPr>
                <w:rFonts w:ascii="宋体" w:eastAsia="宋体" w:hAnsi="宋体" w:cs="Times New Roman"/>
                <w:szCs w:val="20"/>
              </w:rPr>
            </w:pPr>
          </w:p>
        </w:tc>
      </w:tr>
      <w:tr w:rsidR="00E15023" w14:paraId="7625752D" w14:textId="77777777" w:rsidTr="00BE690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BE690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BE690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BE690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BE690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BE690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BE690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BE6902">
            <w:pPr>
              <w:spacing w:before="120" w:after="120"/>
              <w:rPr>
                <w:rFonts w:ascii="宋体" w:eastAsia="宋体" w:hAnsi="宋体" w:cs="Times New Roman"/>
                <w:szCs w:val="20"/>
              </w:rPr>
            </w:pPr>
          </w:p>
        </w:tc>
      </w:tr>
      <w:tr w:rsidR="00E15023" w14:paraId="76D20C3F" w14:textId="77777777" w:rsidTr="00BE690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BE690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BE690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BE690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BE690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BE690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BE690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BE6902">
            <w:pPr>
              <w:spacing w:before="120" w:after="120"/>
              <w:rPr>
                <w:rFonts w:ascii="宋体" w:eastAsia="宋体" w:hAnsi="宋体" w:cs="Times New Roman"/>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szCs w:val="21"/>
        </w:rPr>
      </w:pPr>
    </w:p>
    <w:p w14:paraId="12D35E5F" w14:textId="77777777"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szCs w:val="20"/>
        </w:rPr>
      </w:pPr>
    </w:p>
    <w:p w14:paraId="14D7C10F" w14:textId="77777777" w:rsidR="00E15023" w:rsidRDefault="00E15023" w:rsidP="00E15023">
      <w:pPr>
        <w:spacing w:before="120"/>
        <w:jc w:val="center"/>
        <w:outlineLvl w:val="0"/>
        <w:rPr>
          <w:rFonts w:ascii="宋体" w:eastAsia="宋体" w:hAnsi="宋体" w:cs="Times New Roman"/>
          <w:b/>
          <w:szCs w:val="20"/>
        </w:rPr>
      </w:pPr>
      <w:bookmarkStart w:id="4" w:name="_Toc233001761"/>
    </w:p>
    <w:p w14:paraId="341608BC" w14:textId="77777777" w:rsidR="00E15023" w:rsidRDefault="00E15023" w:rsidP="00E15023">
      <w:pPr>
        <w:spacing w:before="120"/>
        <w:jc w:val="center"/>
        <w:outlineLvl w:val="0"/>
        <w:rPr>
          <w:rFonts w:ascii="宋体" w:eastAsia="宋体" w:hAnsi="宋体" w:cs="Times New Roman"/>
          <w:b/>
          <w:szCs w:val="20"/>
        </w:rPr>
      </w:pPr>
    </w:p>
    <w:p w14:paraId="4C59D52F" w14:textId="77777777" w:rsidR="00E15023" w:rsidRDefault="00E15023" w:rsidP="00E15023">
      <w:pPr>
        <w:spacing w:before="120"/>
        <w:outlineLvl w:val="0"/>
        <w:rPr>
          <w:rFonts w:ascii="宋体" w:eastAsia="宋体" w:hAnsi="宋体" w:cs="Times New Roman"/>
          <w:b/>
          <w:szCs w:val="20"/>
        </w:rPr>
      </w:pPr>
    </w:p>
    <w:p w14:paraId="2D545174" w14:textId="77777777" w:rsidR="00E15023" w:rsidRDefault="00E15023" w:rsidP="00E15023">
      <w:pPr>
        <w:spacing w:before="120"/>
        <w:outlineLvl w:val="0"/>
        <w:rPr>
          <w:rFonts w:ascii="宋体" w:eastAsia="宋体" w:hAnsi="宋体" w:cs="Times New Roman"/>
          <w:b/>
          <w:szCs w:val="20"/>
        </w:rPr>
      </w:pPr>
    </w:p>
    <w:p w14:paraId="16C59FC4" w14:textId="77777777" w:rsidR="00E15023" w:rsidRDefault="00E15023" w:rsidP="00E15023">
      <w:pPr>
        <w:spacing w:before="120"/>
        <w:outlineLvl w:val="0"/>
        <w:rPr>
          <w:rFonts w:ascii="宋体" w:eastAsia="宋体" w:hAnsi="宋体" w:cs="Times New Roman"/>
          <w:b/>
          <w:szCs w:val="20"/>
        </w:rPr>
      </w:pPr>
    </w:p>
    <w:p w14:paraId="368EE6C3" w14:textId="77777777" w:rsidR="00E15023" w:rsidRDefault="00E15023" w:rsidP="00E15023">
      <w:pPr>
        <w:spacing w:before="120"/>
        <w:outlineLvl w:val="0"/>
        <w:rPr>
          <w:rFonts w:ascii="宋体" w:eastAsia="宋体" w:hAnsi="宋体" w:cs="Times New Roman"/>
          <w:b/>
          <w:szCs w:val="20"/>
        </w:rPr>
      </w:pPr>
    </w:p>
    <w:p w14:paraId="2337A866" w14:textId="77777777" w:rsidR="00E15023" w:rsidRDefault="00E15023" w:rsidP="00E15023">
      <w:pPr>
        <w:spacing w:before="120"/>
        <w:outlineLvl w:val="0"/>
        <w:rPr>
          <w:rFonts w:ascii="宋体" w:eastAsia="宋体" w:hAnsi="宋体" w:cs="Times New Roman"/>
          <w:b/>
          <w:szCs w:val="20"/>
        </w:rPr>
      </w:pPr>
    </w:p>
    <w:p w14:paraId="29441790" w14:textId="77777777" w:rsidR="00E15023" w:rsidRDefault="00E15023" w:rsidP="00E15023">
      <w:pPr>
        <w:spacing w:before="120"/>
        <w:outlineLvl w:val="0"/>
        <w:rPr>
          <w:rFonts w:ascii="宋体" w:eastAsia="宋体" w:hAnsi="宋体" w:cs="Times New Roman"/>
          <w:b/>
          <w:szCs w:val="20"/>
        </w:rPr>
      </w:pPr>
    </w:p>
    <w:p w14:paraId="3448C63B"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4"/>
    </w:p>
    <w:p w14:paraId="66E993E2" w14:textId="77777777" w:rsidR="00E15023" w:rsidRDefault="00E15023" w:rsidP="00E15023">
      <w:pPr>
        <w:jc w:val="center"/>
        <w:rPr>
          <w:rFonts w:ascii="宋体" w:eastAsia="宋体" w:hAnsi="宋体" w:cs="Times New Roman"/>
          <w:szCs w:val="20"/>
        </w:rPr>
      </w:pPr>
    </w:p>
    <w:p w14:paraId="29DB25C3"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BE690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BE6902">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BE6902">
            <w:pPr>
              <w:jc w:val="center"/>
              <w:rPr>
                <w:rFonts w:ascii="宋体" w:eastAsia="宋体" w:hAnsi="宋体" w:cs="Times New Roman"/>
                <w:szCs w:val="20"/>
              </w:rPr>
            </w:pPr>
            <w:r>
              <w:rPr>
                <w:rFonts w:ascii="宋体" w:eastAsia="宋体" w:hAnsi="宋体" w:cs="Times New Roman" w:hint="eastAsia"/>
                <w:szCs w:val="20"/>
              </w:rPr>
              <w:t>谈判文件</w:t>
            </w:r>
          </w:p>
          <w:p w14:paraId="5064A0C2" w14:textId="77777777" w:rsidR="00E15023" w:rsidRDefault="00E15023" w:rsidP="00BE6902">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BE6902">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BE6902">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BE6902">
            <w:pPr>
              <w:jc w:val="center"/>
              <w:rPr>
                <w:rFonts w:ascii="宋体" w:eastAsia="宋体" w:hAnsi="宋体" w:cs="Times New Roman"/>
                <w:szCs w:val="20"/>
              </w:rPr>
            </w:pPr>
            <w:r>
              <w:rPr>
                <w:rFonts w:ascii="宋体" w:eastAsia="宋体" w:hAnsi="宋体" w:cs="Times New Roman" w:hint="eastAsia"/>
                <w:szCs w:val="20"/>
              </w:rPr>
              <w:t>偏离</w:t>
            </w:r>
          </w:p>
          <w:p w14:paraId="2AD4DE75" w14:textId="77777777" w:rsidR="00E15023" w:rsidRDefault="00E15023" w:rsidP="00BE6902">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BE6902">
            <w:pPr>
              <w:rPr>
                <w:rFonts w:ascii="宋体" w:eastAsia="宋体" w:hAnsi="宋体" w:cs="Times New Roman"/>
                <w:szCs w:val="20"/>
              </w:rPr>
            </w:pPr>
            <w:r>
              <w:rPr>
                <w:rFonts w:ascii="宋体" w:eastAsia="宋体" w:hAnsi="宋体" w:cs="Times New Roman" w:hint="eastAsia"/>
                <w:szCs w:val="20"/>
              </w:rPr>
              <w:t>说明</w:t>
            </w:r>
          </w:p>
        </w:tc>
      </w:tr>
      <w:tr w:rsidR="00E15023" w14:paraId="1C5B739F" w14:textId="77777777" w:rsidTr="00BE690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BE690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BE690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BE690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BE690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BE690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BE6902">
            <w:pPr>
              <w:rPr>
                <w:rFonts w:ascii="宋体" w:eastAsia="宋体" w:hAnsi="宋体" w:cs="Times New Roman"/>
                <w:szCs w:val="20"/>
              </w:rPr>
            </w:pPr>
          </w:p>
        </w:tc>
      </w:tr>
      <w:tr w:rsidR="00E15023" w14:paraId="36C04153" w14:textId="77777777" w:rsidTr="00BE690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BE690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BE690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BE690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BE690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BE690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BE6902">
            <w:pPr>
              <w:rPr>
                <w:rFonts w:ascii="宋体" w:eastAsia="宋体" w:hAnsi="宋体" w:cs="Times New Roman"/>
                <w:szCs w:val="20"/>
              </w:rPr>
            </w:pPr>
          </w:p>
        </w:tc>
      </w:tr>
      <w:tr w:rsidR="00E15023" w14:paraId="10A4C28A" w14:textId="77777777" w:rsidTr="00BE690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BE690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BE690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BE690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BE690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BE690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BE6902">
            <w:pPr>
              <w:rPr>
                <w:rFonts w:ascii="宋体" w:eastAsia="宋体" w:hAnsi="宋体" w:cs="Times New Roman"/>
                <w:szCs w:val="20"/>
              </w:rPr>
            </w:pPr>
          </w:p>
        </w:tc>
      </w:tr>
      <w:tr w:rsidR="00E15023" w14:paraId="7D228034" w14:textId="77777777" w:rsidTr="00BE690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BE690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BE690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BE690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BE690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BE690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BE6902">
            <w:pPr>
              <w:rPr>
                <w:rFonts w:ascii="宋体" w:eastAsia="宋体" w:hAnsi="宋体" w:cs="Times New Roman"/>
                <w:szCs w:val="20"/>
              </w:rPr>
            </w:pPr>
          </w:p>
        </w:tc>
      </w:tr>
      <w:tr w:rsidR="00E15023" w14:paraId="5907BB58" w14:textId="77777777" w:rsidTr="00BE690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BE690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BE690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BE690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BE690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BE690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BE6902">
            <w:pPr>
              <w:rPr>
                <w:rFonts w:ascii="宋体" w:eastAsia="宋体" w:hAnsi="宋体" w:cs="Times New Roman"/>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szCs w:val="21"/>
        </w:rPr>
      </w:pPr>
    </w:p>
    <w:p w14:paraId="6C4DDB1C" w14:textId="77777777" w:rsidR="00E15023" w:rsidRDefault="00E15023" w:rsidP="00E15023">
      <w:pPr>
        <w:rPr>
          <w:rFonts w:ascii="宋体" w:eastAsia="宋体" w:hAnsi="宋体" w:cs="Times New Roman"/>
          <w:szCs w:val="21"/>
        </w:rPr>
      </w:pPr>
    </w:p>
    <w:p w14:paraId="01DBA189" w14:textId="77777777" w:rsidR="00E15023" w:rsidRDefault="00E15023" w:rsidP="00E15023">
      <w:pPr>
        <w:rPr>
          <w:rFonts w:ascii="宋体" w:eastAsia="宋体" w:hAnsi="宋体" w:cs="Times New Roman"/>
          <w:szCs w:val="21"/>
        </w:rPr>
      </w:pPr>
    </w:p>
    <w:p w14:paraId="61D0A8A9" w14:textId="77777777"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szCs w:val="20"/>
        </w:rPr>
      </w:pPr>
    </w:p>
    <w:p w14:paraId="74905AF3" w14:textId="77777777" w:rsidR="00E15023" w:rsidRDefault="00E15023" w:rsidP="00E15023">
      <w:pPr>
        <w:rPr>
          <w:rFonts w:ascii="宋体" w:eastAsia="宋体" w:hAnsi="宋体" w:cs="Times New Roman"/>
          <w:b/>
          <w:sz w:val="24"/>
          <w:szCs w:val="32"/>
        </w:rPr>
      </w:pPr>
    </w:p>
    <w:p w14:paraId="60FE12D0" w14:textId="77777777" w:rsidR="00E15023" w:rsidRDefault="00E15023" w:rsidP="00E15023">
      <w:pPr>
        <w:rPr>
          <w:rFonts w:ascii="宋体" w:eastAsia="宋体" w:hAnsi="宋体" w:cs="Times New Roman"/>
          <w:b/>
          <w:sz w:val="24"/>
          <w:szCs w:val="32"/>
        </w:rPr>
      </w:pPr>
    </w:p>
    <w:p w14:paraId="0E249D31" w14:textId="77777777" w:rsidR="00E15023" w:rsidRDefault="00E15023" w:rsidP="00E15023">
      <w:pPr>
        <w:rPr>
          <w:rFonts w:ascii="宋体" w:eastAsia="宋体" w:hAnsi="宋体" w:cs="Times New Roman"/>
          <w:b/>
          <w:sz w:val="24"/>
          <w:szCs w:val="32"/>
        </w:rPr>
      </w:pPr>
    </w:p>
    <w:p w14:paraId="2DAF1C4C" w14:textId="77777777" w:rsidR="00E15023" w:rsidRDefault="00E15023" w:rsidP="00E15023">
      <w:pPr>
        <w:rPr>
          <w:rFonts w:ascii="宋体" w:eastAsia="宋体" w:hAnsi="宋体" w:cs="Times New Roman"/>
          <w:b/>
          <w:sz w:val="24"/>
          <w:szCs w:val="32"/>
        </w:rPr>
      </w:pPr>
    </w:p>
    <w:p w14:paraId="31DD4BA1" w14:textId="77777777" w:rsidR="00E15023" w:rsidRDefault="00E15023" w:rsidP="00E15023">
      <w:pPr>
        <w:rPr>
          <w:rFonts w:ascii="宋体" w:eastAsia="宋体" w:hAnsi="宋体" w:cs="Times New Roman"/>
          <w:b/>
          <w:sz w:val="24"/>
          <w:szCs w:val="32"/>
        </w:rPr>
      </w:pPr>
    </w:p>
    <w:p w14:paraId="11AB25ED" w14:textId="77777777" w:rsidR="00E15023" w:rsidRDefault="00E15023" w:rsidP="00E15023">
      <w:pPr>
        <w:rPr>
          <w:rFonts w:ascii="宋体" w:eastAsia="宋体" w:hAnsi="宋体" w:cs="Times New Roman"/>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BE690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BE690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14:paraId="6135AFCF" w14:textId="77777777" w:rsidTr="00BE690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2F852CBE" w14:textId="77777777" w:rsidTr="00BE690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50DD9171" w14:textId="77777777" w:rsidTr="00BE690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7F7091AA" w14:textId="77777777" w:rsidTr="00BE690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BE6902">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b/>
          <w:bCs/>
          <w:sz w:val="24"/>
        </w:rPr>
      </w:pPr>
    </w:p>
    <w:p w14:paraId="615A6C89" w14:textId="77777777"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w:t>
      </w:r>
      <w:proofErr w:type="gramStart"/>
      <w:r w:rsidRPr="005442AB">
        <w:rPr>
          <w:rFonts w:ascii="宋体" w:hAnsi="宋体" w:hint="eastAsia"/>
          <w:szCs w:val="21"/>
        </w:rPr>
        <w:t>选件表</w:t>
      </w:r>
      <w:proofErr w:type="gramEnd"/>
      <w:r w:rsidRPr="005442AB">
        <w:rPr>
          <w:rFonts w:ascii="宋体" w:hAnsi="宋体" w:hint="eastAsia"/>
          <w:szCs w:val="21"/>
        </w:rPr>
        <w:t>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E15023" w:rsidRDefault="00E15023" w:rsidP="00E15023">
      <w:pPr>
        <w:tabs>
          <w:tab w:val="left" w:pos="5580"/>
        </w:tabs>
        <w:jc w:val="left"/>
        <w:rPr>
          <w:rFonts w:ascii="宋体" w:eastAsia="宋体" w:hAnsi="宋体" w:cs="Times New Roman"/>
          <w:b/>
          <w:bCs/>
          <w:sz w:val="24"/>
        </w:rPr>
      </w:pPr>
    </w:p>
    <w:p w14:paraId="178A7331" w14:textId="77777777" w:rsidR="00E15023" w:rsidRDefault="00E15023" w:rsidP="00E15023">
      <w:pPr>
        <w:tabs>
          <w:tab w:val="left" w:pos="5580"/>
        </w:tabs>
        <w:jc w:val="left"/>
        <w:rPr>
          <w:rFonts w:ascii="宋体" w:eastAsia="宋体" w:hAnsi="宋体" w:cs="Times New Roman"/>
          <w:b/>
          <w:bCs/>
          <w:sz w:val="24"/>
        </w:rPr>
      </w:pPr>
    </w:p>
    <w:p w14:paraId="3571E9F4" w14:textId="77777777" w:rsidR="00E15023" w:rsidRDefault="00E15023" w:rsidP="00E1502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6E291698" w14:textId="77777777" w:rsidR="00E15023" w:rsidRDefault="00E15023" w:rsidP="00E1502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3954C712" w14:textId="77777777" w:rsidR="00E15023" w:rsidRDefault="00E15023" w:rsidP="00E1502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465CF24" w14:textId="77777777" w:rsidR="00E15023" w:rsidRDefault="00E15023" w:rsidP="00E15023">
      <w:pPr>
        <w:tabs>
          <w:tab w:val="left" w:pos="5580"/>
        </w:tabs>
        <w:spacing w:before="120" w:line="360" w:lineRule="auto"/>
        <w:rPr>
          <w:rFonts w:ascii="宋体" w:eastAsia="宋体" w:hAnsi="宋体" w:cs="Times New Roman"/>
          <w:szCs w:val="21"/>
        </w:rPr>
      </w:pPr>
    </w:p>
    <w:p w14:paraId="50C84423" w14:textId="77777777" w:rsidR="00E15023" w:rsidRDefault="00E15023" w:rsidP="00E1502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DEAC510" w14:textId="77777777" w:rsidR="00E15023" w:rsidRDefault="00E15023" w:rsidP="00E1502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2296C231"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2CCD619"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rPr>
        <w:t>日签</w:t>
      </w:r>
      <w:proofErr w:type="gramEnd"/>
      <w:r>
        <w:rPr>
          <w:rFonts w:hAnsi="宋体" w:cs="Times New Roman" w:hint="eastAsia"/>
          <w:szCs w:val="21"/>
        </w:rPr>
        <w:t>署本文件。</w:t>
      </w:r>
    </w:p>
    <w:p w14:paraId="273E4FBB" w14:textId="77777777" w:rsidR="00E15023" w:rsidRDefault="00E15023" w:rsidP="00E15023">
      <w:pPr>
        <w:pStyle w:val="a4"/>
        <w:tabs>
          <w:tab w:val="left" w:pos="5580"/>
        </w:tabs>
        <w:spacing w:line="360" w:lineRule="auto"/>
        <w:ind w:firstLine="480"/>
        <w:rPr>
          <w:rFonts w:hAnsi="宋体" w:cs="Times New Roman"/>
          <w:szCs w:val="21"/>
        </w:rPr>
      </w:pPr>
    </w:p>
    <w:p w14:paraId="1C8579D3" w14:textId="77777777" w:rsidR="00E15023" w:rsidRDefault="00E15023" w:rsidP="00E15023">
      <w:pPr>
        <w:pStyle w:val="a4"/>
        <w:tabs>
          <w:tab w:val="left" w:pos="5580"/>
        </w:tabs>
        <w:spacing w:line="360" w:lineRule="auto"/>
        <w:ind w:firstLine="480"/>
        <w:rPr>
          <w:rFonts w:hAnsi="宋体" w:cs="Times New Roman"/>
          <w:szCs w:val="21"/>
        </w:rPr>
      </w:pPr>
    </w:p>
    <w:p w14:paraId="479F52AB" w14:textId="77777777" w:rsidR="00E15023" w:rsidRDefault="00E15023" w:rsidP="00E15023">
      <w:pPr>
        <w:pStyle w:val="a4"/>
        <w:tabs>
          <w:tab w:val="left" w:pos="5580"/>
        </w:tabs>
        <w:spacing w:line="360" w:lineRule="auto"/>
        <w:ind w:firstLine="480"/>
        <w:rPr>
          <w:rFonts w:hAnsi="宋体" w:cs="Times New Roman"/>
          <w:szCs w:val="21"/>
        </w:rPr>
      </w:pPr>
    </w:p>
    <w:p w14:paraId="46333ABE" w14:textId="77777777" w:rsidR="00E15023" w:rsidRDefault="00E15023" w:rsidP="00E1502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366175F2" w14:textId="77777777" w:rsidR="00E15023" w:rsidRDefault="00E15023" w:rsidP="00E15023">
      <w:pPr>
        <w:pStyle w:val="a4"/>
        <w:tabs>
          <w:tab w:val="left" w:pos="5580"/>
        </w:tabs>
        <w:spacing w:line="360" w:lineRule="auto"/>
        <w:ind w:left="424" w:firstLine="240"/>
        <w:jc w:val="right"/>
        <w:rPr>
          <w:rFonts w:hAnsi="宋体" w:cs="Times New Roman"/>
          <w:szCs w:val="21"/>
        </w:rPr>
      </w:pPr>
    </w:p>
    <w:p w14:paraId="53F6A678" w14:textId="77777777" w:rsidR="00E15023" w:rsidRDefault="00E15023" w:rsidP="00E1502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85D36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AFF4A2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ECC62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1E2385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b/>
          <w:sz w:val="36"/>
          <w:szCs w:val="36"/>
        </w:rPr>
      </w:pPr>
      <w:bookmarkStart w:id="5" w:name="_Hlk517017036"/>
      <w:r>
        <w:rPr>
          <w:rFonts w:ascii="宋体" w:eastAsia="宋体" w:hAnsi="宋体" w:cs="Times New Roman" w:hint="eastAsia"/>
          <w:b/>
          <w:sz w:val="36"/>
          <w:szCs w:val="36"/>
        </w:rPr>
        <w:t>《谈判响应文件》真实性承诺函</w:t>
      </w:r>
      <w:bookmarkEnd w:id="5"/>
    </w:p>
    <w:p w14:paraId="5FD12AC8" w14:textId="77777777"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55BC53C7" w14:textId="77777777"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rPr>
      </w:pPr>
    </w:p>
    <w:p w14:paraId="16B18BDA" w14:textId="77777777" w:rsidR="00E15023" w:rsidRDefault="00E15023" w:rsidP="00E15023">
      <w:pPr>
        <w:ind w:left="420"/>
        <w:rPr>
          <w:rFonts w:ascii="宋体" w:eastAsia="宋体" w:hAnsi="宋体" w:cs="Times New Roman"/>
        </w:rPr>
      </w:pPr>
    </w:p>
    <w:p w14:paraId="344EF832" w14:textId="77777777" w:rsidR="00E15023" w:rsidRDefault="00E15023" w:rsidP="00E15023">
      <w:pPr>
        <w:ind w:left="420"/>
        <w:rPr>
          <w:rFonts w:ascii="宋体" w:eastAsia="宋体" w:hAnsi="宋体" w:cs="Times New Roman"/>
        </w:rPr>
      </w:pPr>
    </w:p>
    <w:p w14:paraId="54947360" w14:textId="77777777" w:rsidR="00E15023" w:rsidRDefault="00E15023" w:rsidP="00E15023">
      <w:pPr>
        <w:ind w:left="420"/>
        <w:rPr>
          <w:rFonts w:ascii="宋体" w:eastAsia="宋体" w:hAnsi="宋体" w:cs="Times New Roman"/>
        </w:rPr>
      </w:pPr>
    </w:p>
    <w:p w14:paraId="5E1B0237"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rPr>
      </w:pPr>
    </w:p>
    <w:p w14:paraId="297A021F" w14:textId="77777777" w:rsidR="00E15023" w:rsidRDefault="00E15023" w:rsidP="00E15023">
      <w:pPr>
        <w:spacing w:before="100" w:beforeAutospacing="1" w:after="100" w:afterAutospacing="1"/>
        <w:rPr>
          <w:rFonts w:ascii="宋体" w:eastAsia="宋体" w:hAnsi="宋体" w:cs="Times New Roman"/>
        </w:rPr>
      </w:pPr>
    </w:p>
    <w:p w14:paraId="48B024B8" w14:textId="77777777" w:rsidR="00E15023" w:rsidRDefault="00E15023" w:rsidP="00E15023">
      <w:pPr>
        <w:spacing w:before="100" w:beforeAutospacing="1" w:after="100" w:afterAutospacing="1"/>
        <w:rPr>
          <w:rFonts w:ascii="宋体" w:eastAsia="宋体" w:hAnsi="宋体" w:cs="Times New Roman"/>
        </w:rPr>
      </w:pPr>
    </w:p>
    <w:p w14:paraId="287D8F4C" w14:textId="77777777"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57418191" w14:textId="77777777"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szCs w:val="21"/>
        </w:rPr>
      </w:pPr>
    </w:p>
    <w:p w14:paraId="0A5C477C" w14:textId="77777777" w:rsidR="00E15023" w:rsidRDefault="00E15023" w:rsidP="00E15023">
      <w:pPr>
        <w:jc w:val="left"/>
        <w:rPr>
          <w:rFonts w:ascii="宋体" w:eastAsia="宋体" w:hAnsi="宋体" w:cs="Times New Roman"/>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szCs w:val="21"/>
        </w:rPr>
      </w:pPr>
    </w:p>
    <w:p w14:paraId="5C02D121" w14:textId="77777777" w:rsidR="00E15023" w:rsidRDefault="00E15023" w:rsidP="00E15023">
      <w:pPr>
        <w:spacing w:line="300" w:lineRule="auto"/>
        <w:jc w:val="left"/>
        <w:rPr>
          <w:rFonts w:ascii="宋体" w:eastAsia="宋体" w:hAnsi="宋体" w:cs="Times New Roman"/>
          <w:szCs w:val="21"/>
        </w:rPr>
      </w:pPr>
    </w:p>
    <w:p w14:paraId="731DC137" w14:textId="77777777"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578A6034" w14:textId="77777777" w:rsidR="00E15023" w:rsidRDefault="00E15023" w:rsidP="00E15023">
      <w:pPr>
        <w:rPr>
          <w:rFonts w:ascii="宋体" w:eastAsia="宋体" w:hAnsi="宋体" w:cs="Times New Roman"/>
          <w:b/>
          <w:sz w:val="24"/>
          <w:szCs w:val="32"/>
        </w:rPr>
      </w:pPr>
    </w:p>
    <w:p w14:paraId="7299833A" w14:textId="77777777" w:rsidR="00E15023" w:rsidRDefault="00E15023" w:rsidP="00E15023">
      <w:pPr>
        <w:rPr>
          <w:rFonts w:ascii="宋体" w:eastAsia="宋体" w:hAnsi="宋体" w:cs="Times New Roman"/>
          <w:b/>
          <w:sz w:val="24"/>
          <w:szCs w:val="32"/>
        </w:rPr>
      </w:pPr>
    </w:p>
    <w:p w14:paraId="064C4E32" w14:textId="77777777" w:rsidR="00E15023" w:rsidRDefault="00E15023" w:rsidP="00E15023">
      <w:pPr>
        <w:rPr>
          <w:rFonts w:ascii="宋体" w:eastAsia="宋体" w:hAnsi="宋体" w:cs="Times New Roman"/>
          <w:b/>
          <w:sz w:val="24"/>
          <w:szCs w:val="32"/>
        </w:rPr>
      </w:pPr>
    </w:p>
    <w:p w14:paraId="38608D09" w14:textId="77777777" w:rsidR="00E15023" w:rsidRDefault="00E15023" w:rsidP="00E15023">
      <w:pPr>
        <w:rPr>
          <w:rFonts w:ascii="宋体" w:eastAsia="宋体" w:hAnsi="宋体" w:cs="Times New Roman"/>
          <w:b/>
          <w:sz w:val="24"/>
          <w:szCs w:val="32"/>
        </w:rPr>
      </w:pPr>
    </w:p>
    <w:p w14:paraId="6B0F66F0" w14:textId="77777777" w:rsidR="00E15023" w:rsidRDefault="00E15023" w:rsidP="00E15023">
      <w:pPr>
        <w:rPr>
          <w:rFonts w:ascii="宋体" w:eastAsia="宋体" w:hAnsi="宋体" w:cs="Times New Roman"/>
          <w:b/>
          <w:sz w:val="24"/>
          <w:szCs w:val="32"/>
        </w:rPr>
      </w:pPr>
    </w:p>
    <w:p w14:paraId="48ECE8C4" w14:textId="77777777" w:rsidR="00E15023" w:rsidRDefault="00E15023" w:rsidP="00E15023">
      <w:pPr>
        <w:rPr>
          <w:rFonts w:ascii="宋体" w:eastAsia="宋体" w:hAnsi="宋体" w:cs="Times New Roman"/>
          <w:b/>
          <w:sz w:val="24"/>
          <w:szCs w:val="32"/>
        </w:rPr>
      </w:pPr>
    </w:p>
    <w:p w14:paraId="43AA907A" w14:textId="77777777" w:rsidR="00E15023" w:rsidRDefault="00E15023" w:rsidP="00E15023">
      <w:pPr>
        <w:rPr>
          <w:rFonts w:ascii="宋体" w:eastAsia="宋体" w:hAnsi="宋体" w:cs="Times New Roman"/>
          <w:b/>
          <w:sz w:val="24"/>
          <w:szCs w:val="32"/>
        </w:rPr>
      </w:pPr>
    </w:p>
    <w:p w14:paraId="01757A08" w14:textId="77777777" w:rsidR="00E15023" w:rsidRDefault="00E15023" w:rsidP="00E15023">
      <w:pPr>
        <w:rPr>
          <w:rFonts w:ascii="宋体" w:eastAsia="宋体" w:hAnsi="宋体" w:cs="Times New Roman"/>
          <w:b/>
          <w:sz w:val="24"/>
          <w:szCs w:val="32"/>
        </w:rPr>
      </w:pPr>
    </w:p>
    <w:p w14:paraId="12D732FE" w14:textId="77777777" w:rsidR="00E15023" w:rsidRDefault="00E15023" w:rsidP="00E15023">
      <w:pPr>
        <w:rPr>
          <w:rFonts w:ascii="宋体" w:eastAsia="宋体" w:hAnsi="宋体" w:cs="Times New Roman"/>
          <w:b/>
          <w:sz w:val="24"/>
          <w:szCs w:val="32"/>
        </w:rPr>
      </w:pPr>
    </w:p>
    <w:p w14:paraId="64CBE296" w14:textId="77777777" w:rsidR="00E15023" w:rsidRDefault="00E15023" w:rsidP="00E15023">
      <w:pPr>
        <w:rPr>
          <w:rFonts w:ascii="宋体" w:eastAsia="宋体" w:hAnsi="宋体" w:cs="Times New Roman"/>
          <w:b/>
          <w:sz w:val="24"/>
          <w:szCs w:val="32"/>
        </w:rPr>
      </w:pPr>
    </w:p>
    <w:p w14:paraId="7CC06F31" w14:textId="77777777" w:rsidR="00E15023" w:rsidRDefault="00E15023" w:rsidP="00E15023">
      <w:pPr>
        <w:rPr>
          <w:rFonts w:ascii="宋体" w:eastAsia="宋体" w:hAnsi="宋体" w:cs="Times New Roman"/>
          <w:b/>
          <w:sz w:val="24"/>
          <w:szCs w:val="32"/>
        </w:rPr>
      </w:pPr>
    </w:p>
    <w:p w14:paraId="7D769319" w14:textId="77777777" w:rsidR="00E15023" w:rsidRDefault="00E15023" w:rsidP="00E15023">
      <w:pPr>
        <w:rPr>
          <w:rFonts w:ascii="宋体" w:eastAsia="宋体" w:hAnsi="宋体" w:cs="Times New Roman"/>
          <w:b/>
          <w:sz w:val="24"/>
          <w:szCs w:val="32"/>
        </w:rPr>
      </w:pPr>
    </w:p>
    <w:p w14:paraId="48F6204A" w14:textId="77777777" w:rsidR="00E15023" w:rsidRDefault="00E15023" w:rsidP="00E15023">
      <w:pPr>
        <w:rPr>
          <w:rFonts w:ascii="宋体" w:eastAsia="宋体" w:hAnsi="宋体" w:cs="Times New Roman"/>
          <w:b/>
          <w:sz w:val="24"/>
          <w:szCs w:val="32"/>
        </w:rPr>
      </w:pPr>
    </w:p>
    <w:p w14:paraId="25419A9D" w14:textId="77777777" w:rsidR="00E15023" w:rsidRDefault="00E15023" w:rsidP="00E15023">
      <w:pPr>
        <w:rPr>
          <w:rFonts w:ascii="宋体" w:eastAsia="宋体" w:hAnsi="宋体" w:cs="Times New Roman"/>
          <w:b/>
          <w:sz w:val="24"/>
          <w:szCs w:val="32"/>
        </w:rPr>
      </w:pPr>
    </w:p>
    <w:p w14:paraId="60D549C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szCs w:val="21"/>
        </w:rPr>
      </w:pPr>
    </w:p>
    <w:p w14:paraId="347F6D49" w14:textId="77777777" w:rsidR="00E15023" w:rsidRDefault="00E15023" w:rsidP="00E15023">
      <w:pPr>
        <w:ind w:left="420"/>
        <w:rPr>
          <w:rFonts w:ascii="宋体" w:eastAsia="宋体" w:hAnsi="宋体" w:cs="Times New Roman"/>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szCs w:val="21"/>
        </w:rPr>
      </w:pPr>
    </w:p>
    <w:p w14:paraId="56775548" w14:textId="77777777" w:rsidR="00E15023" w:rsidRDefault="00E15023" w:rsidP="00E15023">
      <w:pPr>
        <w:spacing w:line="300" w:lineRule="auto"/>
        <w:jc w:val="right"/>
        <w:rPr>
          <w:rFonts w:ascii="宋体" w:eastAsia="宋体" w:hAnsi="宋体" w:cs="Times New Roman"/>
        </w:rPr>
      </w:pPr>
    </w:p>
    <w:p w14:paraId="3B0F88B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b/>
          <w:bCs/>
          <w:szCs w:val="21"/>
        </w:rPr>
      </w:pPr>
    </w:p>
    <w:p w14:paraId="6935EA9F" w14:textId="77777777" w:rsidR="00E15023" w:rsidRDefault="00E15023" w:rsidP="00E15023">
      <w:pPr>
        <w:rPr>
          <w:rFonts w:ascii="宋体" w:eastAsia="宋体" w:hAnsi="宋体" w:cs="Times New Roman"/>
          <w:b/>
          <w:bCs/>
          <w:szCs w:val="21"/>
        </w:rPr>
      </w:pPr>
    </w:p>
    <w:p w14:paraId="5476B6B8" w14:textId="77777777" w:rsidR="00E15023" w:rsidRDefault="00E15023" w:rsidP="00E15023">
      <w:pPr>
        <w:rPr>
          <w:rFonts w:ascii="宋体" w:eastAsia="宋体" w:hAnsi="宋体" w:cs="Times New Roman"/>
          <w:b/>
          <w:bCs/>
          <w:szCs w:val="21"/>
        </w:rPr>
      </w:pPr>
    </w:p>
    <w:p w14:paraId="694C8C54" w14:textId="77777777" w:rsidR="00E15023" w:rsidRDefault="00E15023" w:rsidP="00E15023">
      <w:pPr>
        <w:rPr>
          <w:rFonts w:ascii="宋体" w:eastAsia="宋体" w:hAnsi="宋体" w:cs="Times New Roman"/>
          <w:b/>
          <w:bCs/>
          <w:szCs w:val="21"/>
        </w:rPr>
      </w:pPr>
    </w:p>
    <w:p w14:paraId="38B06A67" w14:textId="77777777" w:rsidR="00E15023" w:rsidRDefault="00E15023" w:rsidP="00E15023">
      <w:pPr>
        <w:rPr>
          <w:rFonts w:ascii="宋体" w:eastAsia="宋体" w:hAnsi="宋体" w:cs="Times New Roman"/>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3F50B43D" w14:textId="77777777" w:rsidR="00E15023" w:rsidRDefault="00E15023" w:rsidP="00E15023">
      <w:pPr>
        <w:jc w:val="center"/>
        <w:rPr>
          <w:rFonts w:ascii="宋体" w:eastAsia="宋体" w:hAnsi="宋体" w:cs="Times New Roman"/>
          <w:b/>
          <w:bCs/>
          <w:sz w:val="36"/>
          <w:szCs w:val="20"/>
        </w:rPr>
      </w:pPr>
    </w:p>
    <w:p w14:paraId="161F5DF5" w14:textId="77777777"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sz w:val="24"/>
          <w:szCs w:val="20"/>
        </w:rPr>
      </w:pPr>
    </w:p>
    <w:p w14:paraId="3AF828C7"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szCs w:val="21"/>
        </w:rPr>
      </w:pPr>
    </w:p>
    <w:p w14:paraId="482311E8" w14:textId="77777777" w:rsidR="00E15023" w:rsidRDefault="00E15023" w:rsidP="00E15023">
      <w:pPr>
        <w:ind w:left="420"/>
        <w:rPr>
          <w:rFonts w:ascii="宋体" w:eastAsia="宋体" w:hAnsi="宋体" w:cs="Times New Roman"/>
          <w:szCs w:val="21"/>
        </w:rPr>
      </w:pPr>
    </w:p>
    <w:p w14:paraId="0472BD90" w14:textId="77777777" w:rsidR="00E15023" w:rsidRDefault="00E15023" w:rsidP="00E15023">
      <w:pPr>
        <w:ind w:left="420"/>
        <w:rPr>
          <w:rFonts w:ascii="宋体" w:eastAsia="宋体" w:hAnsi="宋体" w:cs="Times New Roman"/>
          <w:szCs w:val="21"/>
        </w:rPr>
      </w:pPr>
    </w:p>
    <w:p w14:paraId="40DEED58" w14:textId="77777777" w:rsidR="00E15023" w:rsidRDefault="00E15023" w:rsidP="00E15023">
      <w:pPr>
        <w:ind w:left="420"/>
        <w:rPr>
          <w:rFonts w:ascii="宋体" w:eastAsia="宋体" w:hAnsi="宋体" w:cs="Times New Roman"/>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24B3B682" w14:textId="77777777"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szCs w:val="20"/>
        </w:rPr>
      </w:pPr>
    </w:p>
    <w:p w14:paraId="069176A4" w14:textId="77777777" w:rsidR="00E15023" w:rsidRDefault="00E15023" w:rsidP="00E15023">
      <w:pPr>
        <w:spacing w:before="100" w:beforeAutospacing="1" w:after="100" w:afterAutospacing="1"/>
        <w:rPr>
          <w:rFonts w:ascii="宋体" w:eastAsia="宋体" w:hAnsi="宋体" w:cs="Times New Roman"/>
          <w:szCs w:val="20"/>
        </w:rPr>
      </w:pPr>
    </w:p>
    <w:p w14:paraId="15813252" w14:textId="77777777" w:rsidR="00E15023" w:rsidRDefault="00E15023" w:rsidP="00E15023">
      <w:pPr>
        <w:spacing w:before="100" w:beforeAutospacing="1" w:after="100" w:afterAutospacing="1"/>
        <w:rPr>
          <w:rFonts w:ascii="宋体" w:eastAsia="宋体" w:hAnsi="宋体" w:cs="Times New Roman"/>
          <w:szCs w:val="20"/>
        </w:rPr>
      </w:pPr>
    </w:p>
    <w:p w14:paraId="187424DF" w14:textId="77777777" w:rsidR="00E15023" w:rsidRDefault="00E15023" w:rsidP="00E15023">
      <w:pPr>
        <w:spacing w:before="100" w:beforeAutospacing="1" w:after="100" w:afterAutospacing="1"/>
        <w:rPr>
          <w:rFonts w:ascii="宋体" w:eastAsia="宋体" w:hAnsi="宋体" w:cs="Times New Roman"/>
          <w:szCs w:val="20"/>
        </w:rPr>
      </w:pPr>
    </w:p>
    <w:p w14:paraId="3AB73184" w14:textId="77777777" w:rsidR="00E15023" w:rsidRDefault="00E15023" w:rsidP="00E15023">
      <w:pPr>
        <w:spacing w:before="100" w:beforeAutospacing="1" w:after="100" w:afterAutospacing="1"/>
        <w:rPr>
          <w:rFonts w:ascii="宋体" w:eastAsia="宋体" w:hAnsi="宋体" w:cs="Times New Roman"/>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77777777"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6959CD67" w14:textId="77777777"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3529E1F4" w14:textId="77777777"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b/>
          <w:sz w:val="28"/>
          <w:szCs w:val="28"/>
        </w:rPr>
      </w:pPr>
    </w:p>
    <w:p w14:paraId="2B81D188"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b/>
          <w:sz w:val="28"/>
          <w:szCs w:val="28"/>
        </w:rPr>
      </w:pPr>
    </w:p>
    <w:p w14:paraId="5336354B" w14:textId="77777777" w:rsidR="00E15023" w:rsidRDefault="00E15023" w:rsidP="00E15023">
      <w:pPr>
        <w:rPr>
          <w:rFonts w:ascii="宋体" w:eastAsia="宋体" w:hAnsi="宋体" w:cs="Times New Roman"/>
          <w:b/>
          <w:sz w:val="28"/>
          <w:szCs w:val="28"/>
        </w:rPr>
      </w:pPr>
    </w:p>
    <w:p w14:paraId="61A75469" w14:textId="77777777" w:rsidR="00E15023" w:rsidRDefault="00E15023" w:rsidP="00E15023">
      <w:pPr>
        <w:rPr>
          <w:rFonts w:ascii="宋体" w:eastAsia="宋体" w:hAnsi="宋体" w:cs="Times New Roman"/>
          <w:b/>
          <w:sz w:val="24"/>
        </w:rPr>
      </w:pPr>
    </w:p>
    <w:p w14:paraId="6B5E3C00" w14:textId="77777777"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1930AF82" w14:textId="77777777" w:rsidR="00E15023" w:rsidRDefault="00E15023" w:rsidP="00E15023">
      <w:pPr>
        <w:spacing w:line="579" w:lineRule="exact"/>
        <w:rPr>
          <w:rFonts w:ascii="宋体" w:eastAsia="宋体" w:hAnsi="宋体" w:cs="Times New Roman"/>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w:t>
      </w:r>
      <w:proofErr w:type="gramEnd"/>
      <w:r>
        <w:rPr>
          <w:rFonts w:ascii="宋体" w:eastAsia="宋体" w:hAnsi="宋体" w:cs="Times New Roman" w:hint="eastAsia"/>
          <w:sz w:val="24"/>
          <w:szCs w:val="32"/>
        </w:rPr>
        <w:t>在政府采购违法、违规行为，主管部门将依据《深圳经济特区政府采购条例》第五十七条的规定，处以一至三年内禁止参与本市政府采购，并由主管部门记入供应商诚信档案，处采购金额千分之十以上千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w:t>
      </w:r>
      <w:proofErr w:type="gramEnd"/>
      <w:r>
        <w:rPr>
          <w:rFonts w:ascii="宋体" w:eastAsia="宋体" w:hAnsi="宋体" w:cs="Times New Roman" w:hint="eastAsia"/>
          <w:sz w:val="24"/>
          <w:szCs w:val="32"/>
        </w:rPr>
        <w:t>十以下罚款；情节严重的，取消参与本市政府采购资格，处采购金额千分之二十以上千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szCs w:val="24"/>
        </w:rPr>
      </w:pPr>
    </w:p>
    <w:p w14:paraId="72A15652"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szCs w:val="21"/>
        </w:rPr>
      </w:pPr>
    </w:p>
    <w:p w14:paraId="5D8F7231" w14:textId="77777777" w:rsidR="00E15023" w:rsidRDefault="00E15023" w:rsidP="00E15023">
      <w:pPr>
        <w:spacing w:line="360" w:lineRule="auto"/>
        <w:rPr>
          <w:rFonts w:ascii="宋体" w:eastAsia="宋体" w:hAnsi="宋体" w:cs="Times New Roman"/>
          <w:szCs w:val="21"/>
        </w:rPr>
      </w:pPr>
    </w:p>
    <w:p w14:paraId="631CA96D" w14:textId="77777777" w:rsidR="00E15023" w:rsidRDefault="00E15023" w:rsidP="00E15023">
      <w:pPr>
        <w:spacing w:line="360" w:lineRule="auto"/>
        <w:rPr>
          <w:rFonts w:ascii="宋体" w:eastAsia="宋体" w:hAnsi="宋体" w:cs="Times New Roman"/>
          <w:szCs w:val="21"/>
        </w:rPr>
      </w:pPr>
    </w:p>
    <w:p w14:paraId="5D9C9C74" w14:textId="77777777" w:rsidR="00E15023" w:rsidRDefault="00E15023" w:rsidP="00E15023">
      <w:pPr>
        <w:spacing w:line="360" w:lineRule="auto"/>
        <w:rPr>
          <w:rFonts w:ascii="宋体" w:eastAsia="宋体" w:hAnsi="宋体" w:cs="Times New Roman"/>
          <w:szCs w:val="21"/>
        </w:rPr>
      </w:pPr>
    </w:p>
    <w:p w14:paraId="5C2AF085" w14:textId="77777777" w:rsidR="00E15023" w:rsidRDefault="00E15023" w:rsidP="00E15023">
      <w:pPr>
        <w:spacing w:line="360" w:lineRule="auto"/>
        <w:rPr>
          <w:rFonts w:ascii="宋体" w:eastAsia="宋体" w:hAnsi="宋体" w:cs="Times New Roman"/>
          <w:szCs w:val="21"/>
        </w:rPr>
      </w:pPr>
    </w:p>
    <w:p w14:paraId="765A0B1C" w14:textId="77777777" w:rsidR="00E15023" w:rsidRDefault="00E15023" w:rsidP="00E15023">
      <w:pPr>
        <w:spacing w:line="360" w:lineRule="auto"/>
        <w:rPr>
          <w:rFonts w:ascii="宋体" w:eastAsia="宋体" w:hAnsi="宋体" w:cs="Times New Roman"/>
          <w:szCs w:val="21"/>
        </w:rPr>
      </w:pPr>
    </w:p>
    <w:p w14:paraId="7769277B" w14:textId="77777777" w:rsidR="00E15023" w:rsidRDefault="00E15023" w:rsidP="00E15023">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016AA" w14:textId="77777777" w:rsidR="000A31AF" w:rsidRDefault="000A31AF" w:rsidP="00CB6F65">
      <w:r>
        <w:separator/>
      </w:r>
    </w:p>
  </w:endnote>
  <w:endnote w:type="continuationSeparator" w:id="0">
    <w:p w14:paraId="72B8FE9E" w14:textId="77777777" w:rsidR="000A31AF" w:rsidRDefault="000A31AF"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13498" w14:textId="77777777" w:rsidR="000A31AF" w:rsidRDefault="000A31AF" w:rsidP="00CB6F65">
      <w:r>
        <w:separator/>
      </w:r>
    </w:p>
  </w:footnote>
  <w:footnote w:type="continuationSeparator" w:id="0">
    <w:p w14:paraId="12CC877C" w14:textId="77777777" w:rsidR="000A31AF" w:rsidRDefault="000A31AF" w:rsidP="00CB6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AB5598"/>
    <w:multiLevelType w:val="singleLevel"/>
    <w:tmpl w:val="B6AB5598"/>
    <w:lvl w:ilvl="0">
      <w:start w:val="1"/>
      <w:numFmt w:val="decimal"/>
      <w:suff w:val="nothing"/>
      <w:lvlText w:val="(%1)"/>
      <w:lvlJc w:val="left"/>
      <w:pPr>
        <w:ind w:left="425" w:hanging="425"/>
      </w:pPr>
      <w:rPr>
        <w:rFonts w:hint="default"/>
      </w:rPr>
    </w:lvl>
  </w:abstractNum>
  <w:abstractNum w:abstractNumId="1" w15:restartNumberingAfterBreak="0">
    <w:nsid w:val="C8E2ED83"/>
    <w:multiLevelType w:val="singleLevel"/>
    <w:tmpl w:val="C8E2ED83"/>
    <w:lvl w:ilvl="0">
      <w:start w:val="1"/>
      <w:numFmt w:val="decimal"/>
      <w:lvlText w:val="(%1)"/>
      <w:lvlJc w:val="left"/>
      <w:pPr>
        <w:ind w:left="425" w:hanging="425"/>
      </w:pPr>
      <w:rPr>
        <w:rFonts w:hint="default"/>
      </w:rPr>
    </w:lvl>
  </w:abstractNum>
  <w:abstractNum w:abstractNumId="2" w15:restartNumberingAfterBreak="0">
    <w:nsid w:val="D7B8007B"/>
    <w:multiLevelType w:val="singleLevel"/>
    <w:tmpl w:val="D7B8007B"/>
    <w:lvl w:ilvl="0">
      <w:start w:val="1"/>
      <w:numFmt w:val="decimal"/>
      <w:lvlText w:val="(%1)"/>
      <w:lvlJc w:val="left"/>
      <w:pPr>
        <w:ind w:left="425" w:hanging="425"/>
      </w:pPr>
      <w:rPr>
        <w:rFonts w:hint="default"/>
      </w:rPr>
    </w:lvl>
  </w:abstractNum>
  <w:abstractNum w:abstractNumId="3" w15:restartNumberingAfterBreak="0">
    <w:nsid w:val="E06EAB23"/>
    <w:multiLevelType w:val="singleLevel"/>
    <w:tmpl w:val="E06EAB23"/>
    <w:lvl w:ilvl="0">
      <w:start w:val="1"/>
      <w:numFmt w:val="decimal"/>
      <w:lvlText w:val="(%1)"/>
      <w:lvlJc w:val="left"/>
      <w:pPr>
        <w:ind w:left="425" w:hanging="425"/>
      </w:pPr>
      <w:rPr>
        <w:rFonts w:hint="default"/>
      </w:rPr>
    </w:lvl>
  </w:abstractNum>
  <w:abstractNum w:abstractNumId="4" w15:restartNumberingAfterBreak="0">
    <w:nsid w:val="EFEF5F26"/>
    <w:multiLevelType w:val="singleLevel"/>
    <w:tmpl w:val="EFEF5F26"/>
    <w:lvl w:ilvl="0">
      <w:start w:val="5"/>
      <w:numFmt w:val="decimal"/>
      <w:suff w:val="space"/>
      <w:lvlText w:val="%1."/>
      <w:lvlJc w:val="left"/>
    </w:lvl>
  </w:abstractNum>
  <w:abstractNum w:abstractNumId="5" w15:restartNumberingAfterBreak="0">
    <w:nsid w:val="FFF9A5EF"/>
    <w:multiLevelType w:val="singleLevel"/>
    <w:tmpl w:val="FFF9A5EF"/>
    <w:lvl w:ilvl="0">
      <w:start w:val="2"/>
      <w:numFmt w:val="decimal"/>
      <w:lvlText w:val="%1."/>
      <w:lvlJc w:val="left"/>
      <w:pPr>
        <w:tabs>
          <w:tab w:val="left" w:pos="312"/>
        </w:tabs>
      </w:pPr>
    </w:lvl>
  </w:abstractNum>
  <w:abstractNum w:abstractNumId="6"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7"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3"/>
  </w:num>
  <w:num w:numId="8">
    <w:abstractNumId w:val="2"/>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308F2"/>
    <w:rsid w:val="000A31AF"/>
    <w:rsid w:val="00140975"/>
    <w:rsid w:val="001742BC"/>
    <w:rsid w:val="00190742"/>
    <w:rsid w:val="00204051"/>
    <w:rsid w:val="00232D36"/>
    <w:rsid w:val="002F3D46"/>
    <w:rsid w:val="003036D5"/>
    <w:rsid w:val="00336A5F"/>
    <w:rsid w:val="003A13C5"/>
    <w:rsid w:val="003C3F30"/>
    <w:rsid w:val="0048528E"/>
    <w:rsid w:val="00521E35"/>
    <w:rsid w:val="00531F74"/>
    <w:rsid w:val="0065161E"/>
    <w:rsid w:val="00692A02"/>
    <w:rsid w:val="007A0F2A"/>
    <w:rsid w:val="008F25E0"/>
    <w:rsid w:val="009830CB"/>
    <w:rsid w:val="009C3082"/>
    <w:rsid w:val="00A31CEA"/>
    <w:rsid w:val="00A448F3"/>
    <w:rsid w:val="00AD35B8"/>
    <w:rsid w:val="00B30B3B"/>
    <w:rsid w:val="00B3495D"/>
    <w:rsid w:val="00B471CA"/>
    <w:rsid w:val="00BD41FA"/>
    <w:rsid w:val="00BE6902"/>
    <w:rsid w:val="00BF751A"/>
    <w:rsid w:val="00C005C8"/>
    <w:rsid w:val="00CB6F65"/>
    <w:rsid w:val="00D41100"/>
    <w:rsid w:val="00D93F03"/>
    <w:rsid w:val="00E15023"/>
    <w:rsid w:val="00E90C56"/>
    <w:rsid w:val="00F9359B"/>
    <w:rsid w:val="00FD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qFormat/>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unhideWhenUsed/>
    <w:qFormat/>
    <w:rsid w:val="00E15023"/>
    <w:rPr>
      <w:sz w:val="21"/>
      <w:szCs w:val="21"/>
    </w:rPr>
  </w:style>
  <w:style w:type="paragraph" w:styleId="aa">
    <w:name w:val="annotation text"/>
    <w:basedOn w:val="a"/>
    <w:link w:val="ab"/>
    <w:unhideWhenUsed/>
    <w:qFormat/>
    <w:rsid w:val="00E15023"/>
    <w:pPr>
      <w:jc w:val="left"/>
    </w:pPr>
  </w:style>
  <w:style w:type="character" w:customStyle="1" w:styleId="ab">
    <w:name w:val="批注文字 字符"/>
    <w:basedOn w:val="a0"/>
    <w:link w:val="aa"/>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 w:type="paragraph" w:styleId="21">
    <w:name w:val="Body Text Indent 2"/>
    <w:basedOn w:val="a"/>
    <w:link w:val="22"/>
    <w:uiPriority w:val="99"/>
    <w:semiHidden/>
    <w:unhideWhenUsed/>
    <w:rsid w:val="00531F74"/>
    <w:pPr>
      <w:spacing w:after="120" w:line="480" w:lineRule="auto"/>
      <w:ind w:leftChars="200" w:left="420"/>
    </w:pPr>
  </w:style>
  <w:style w:type="character" w:customStyle="1" w:styleId="22">
    <w:name w:val="正文文本缩进 2 字符"/>
    <w:basedOn w:val="a0"/>
    <w:link w:val="21"/>
    <w:uiPriority w:val="99"/>
    <w:semiHidden/>
    <w:rsid w:val="00531F74"/>
  </w:style>
  <w:style w:type="paragraph" w:customStyle="1" w:styleId="af4">
    <w:name w:val="文"/>
    <w:basedOn w:val="a"/>
    <w:qFormat/>
    <w:rsid w:val="00BD41FA"/>
    <w:pPr>
      <w:spacing w:line="360" w:lineRule="auto"/>
      <w:ind w:firstLine="480"/>
    </w:pPr>
    <w:rPr>
      <w:rFonts w:ascii="宋体" w:eastAsia="宋体" w:hAnsi="宋体"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3F4F-1AF5-46A1-97FB-EA759C37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39</Pages>
  <Words>2323</Words>
  <Characters>13245</Characters>
  <Application>Microsoft Office Word</Application>
  <DocSecurity>0</DocSecurity>
  <Lines>110</Lines>
  <Paragraphs>31</Paragraphs>
  <ScaleCrop>false</ScaleCrop>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DELL</cp:lastModifiedBy>
  <cp:revision>16</cp:revision>
  <dcterms:created xsi:type="dcterms:W3CDTF">2024-01-29T02:32:00Z</dcterms:created>
  <dcterms:modified xsi:type="dcterms:W3CDTF">2024-10-11T06:18:00Z</dcterms:modified>
</cp:coreProperties>
</file>