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08" w:rsidRDefault="00CF6205">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251808" w:rsidRDefault="00CF6205">
      <w:pPr>
        <w:adjustRightInd w:val="0"/>
        <w:snapToGrid w:val="0"/>
        <w:spacing w:line="360" w:lineRule="auto"/>
        <w:rPr>
          <w:b/>
          <w:bCs/>
          <w:sz w:val="24"/>
        </w:rPr>
      </w:pPr>
      <w:r>
        <w:rPr>
          <w:rFonts w:hint="eastAsia"/>
          <w:b/>
          <w:bCs/>
          <w:sz w:val="24"/>
        </w:rPr>
        <w:t>超快速脉冲测量单元、远程前端放大器</w:t>
      </w:r>
    </w:p>
    <w:p w:rsidR="00251808" w:rsidRDefault="00CF6205">
      <w:pPr>
        <w:adjustRightInd w:val="0"/>
        <w:snapToGrid w:val="0"/>
        <w:spacing w:line="360" w:lineRule="auto"/>
        <w:rPr>
          <w:b/>
          <w:kern w:val="0"/>
          <w:sz w:val="24"/>
        </w:rPr>
      </w:pPr>
      <w:r>
        <w:rPr>
          <w:rFonts w:hint="eastAsia"/>
          <w:b/>
          <w:kern w:val="0"/>
          <w:sz w:val="24"/>
        </w:rPr>
        <w:t>一、应用背景</w:t>
      </w:r>
    </w:p>
    <w:p w:rsidR="00251808" w:rsidRDefault="00CF6205">
      <w:pPr>
        <w:adjustRightInd w:val="0"/>
        <w:snapToGrid w:val="0"/>
        <w:spacing w:line="360" w:lineRule="auto"/>
        <w:ind w:firstLineChars="200" w:firstLine="480"/>
        <w:rPr>
          <w:kern w:val="0"/>
          <w:sz w:val="24"/>
        </w:rPr>
      </w:pPr>
      <w:r>
        <w:rPr>
          <w:rFonts w:hint="eastAsia"/>
          <w:kern w:val="0"/>
          <w:sz w:val="24"/>
        </w:rPr>
        <w:t>半导体器件在现代科技中扮演着重要的角色，为各种电子设备提供动力，并推动通信、计算和能源系统等领域的进步。随着半导体技术不断发展并变得越来越复杂，对其电性能的准确全面表征变得至关重要。</w:t>
      </w:r>
    </w:p>
    <w:p w:rsidR="00251808" w:rsidRDefault="00CF6205">
      <w:pPr>
        <w:adjustRightInd w:val="0"/>
        <w:snapToGrid w:val="0"/>
        <w:spacing w:line="360" w:lineRule="auto"/>
        <w:ind w:firstLineChars="200" w:firstLine="480"/>
        <w:rPr>
          <w:kern w:val="0"/>
          <w:sz w:val="24"/>
        </w:rPr>
      </w:pPr>
      <w:r>
        <w:rPr>
          <w:rFonts w:hint="eastAsia"/>
          <w:kern w:val="0"/>
          <w:sz w:val="24"/>
        </w:rPr>
        <w:t>4200</w:t>
      </w:r>
      <w:r>
        <w:rPr>
          <w:rFonts w:hint="eastAsia"/>
          <w:kern w:val="0"/>
          <w:sz w:val="24"/>
        </w:rPr>
        <w:t>半导体参数分析仪以其多功能性和先进的测量能力而闻名，为各种半导体器件的表征提供了全面的解决方案。它能够精确测量关键参数，如电流</w:t>
      </w:r>
      <w:r>
        <w:rPr>
          <w:rFonts w:hint="eastAsia"/>
          <w:kern w:val="0"/>
          <w:sz w:val="24"/>
        </w:rPr>
        <w:t>-</w:t>
      </w:r>
      <w:r>
        <w:rPr>
          <w:rFonts w:hint="eastAsia"/>
          <w:kern w:val="0"/>
          <w:sz w:val="24"/>
        </w:rPr>
        <w:t>电压（</w:t>
      </w:r>
      <w:r>
        <w:rPr>
          <w:rFonts w:hint="eastAsia"/>
          <w:kern w:val="0"/>
          <w:sz w:val="24"/>
        </w:rPr>
        <w:t>IV</w:t>
      </w:r>
      <w:r>
        <w:rPr>
          <w:rFonts w:hint="eastAsia"/>
          <w:kern w:val="0"/>
          <w:sz w:val="24"/>
        </w:rPr>
        <w:t>）特性、电容</w:t>
      </w:r>
      <w:r>
        <w:rPr>
          <w:rFonts w:hint="eastAsia"/>
          <w:kern w:val="0"/>
          <w:sz w:val="24"/>
        </w:rPr>
        <w:t>-</w:t>
      </w:r>
      <w:r>
        <w:rPr>
          <w:rFonts w:hint="eastAsia"/>
          <w:kern w:val="0"/>
          <w:sz w:val="24"/>
        </w:rPr>
        <w:t>电压（</w:t>
      </w:r>
      <w:r>
        <w:rPr>
          <w:rFonts w:hint="eastAsia"/>
          <w:kern w:val="0"/>
          <w:sz w:val="24"/>
        </w:rPr>
        <w:t>CV</w:t>
      </w:r>
      <w:r>
        <w:rPr>
          <w:rFonts w:hint="eastAsia"/>
          <w:kern w:val="0"/>
          <w:sz w:val="24"/>
        </w:rPr>
        <w:t>）特性和阻抗谱，使研究人员能够深入了解器件性能、材料特性和可靠性。然而，单独依靠源测量单元（</w:t>
      </w:r>
      <w:r>
        <w:rPr>
          <w:rFonts w:hint="eastAsia"/>
          <w:kern w:val="0"/>
          <w:sz w:val="24"/>
        </w:rPr>
        <w:t>SMU</w:t>
      </w:r>
      <w:r>
        <w:rPr>
          <w:rFonts w:hint="eastAsia"/>
          <w:kern w:val="0"/>
          <w:sz w:val="24"/>
        </w:rPr>
        <w:t>）可以满足高分辨率和高精度同时测量电压和电流的需求，却无法满</w:t>
      </w:r>
      <w:r>
        <w:rPr>
          <w:rFonts w:hint="eastAsia"/>
          <w:kern w:val="0"/>
          <w:sz w:val="24"/>
        </w:rPr>
        <w:t>足超快速脉冲测量的需求</w:t>
      </w:r>
      <w:r>
        <w:rPr>
          <w:rFonts w:hint="eastAsia"/>
          <w:kern w:val="0"/>
          <w:sz w:val="24"/>
        </w:rPr>
        <w:t>，</w:t>
      </w:r>
      <w:r>
        <w:rPr>
          <w:rFonts w:hint="eastAsia"/>
          <w:kern w:val="0"/>
          <w:sz w:val="24"/>
        </w:rPr>
        <w:t>所以需要加装</w:t>
      </w:r>
      <w:r>
        <w:rPr>
          <w:rFonts w:hint="eastAsia"/>
          <w:kern w:val="0"/>
          <w:sz w:val="24"/>
        </w:rPr>
        <w:t>超快速脉冲测量单元</w:t>
      </w:r>
      <w:r>
        <w:rPr>
          <w:rFonts w:hint="eastAsia"/>
          <w:kern w:val="0"/>
          <w:sz w:val="24"/>
        </w:rPr>
        <w:t>、远程前端放大器</w:t>
      </w:r>
      <w:r>
        <w:rPr>
          <w:rFonts w:hint="eastAsia"/>
          <w:kern w:val="0"/>
          <w:sz w:val="24"/>
        </w:rPr>
        <w:t>模块。加装上述模块之后，</w:t>
      </w:r>
      <w:r>
        <w:rPr>
          <w:rFonts w:hint="eastAsia"/>
          <w:kern w:val="0"/>
          <w:sz w:val="24"/>
        </w:rPr>
        <w:t>我们可以对器件的瞬态特性进行表征，通过施加脉冲波形，</w:t>
      </w:r>
      <w:r>
        <w:rPr>
          <w:rFonts w:hint="eastAsia"/>
          <w:kern w:val="0"/>
          <w:sz w:val="24"/>
        </w:rPr>
        <w:t>可以</w:t>
      </w:r>
      <w:r>
        <w:rPr>
          <w:rFonts w:hint="eastAsia"/>
          <w:kern w:val="0"/>
          <w:sz w:val="24"/>
        </w:rPr>
        <w:t>用来研究时变参数，如响应时间等。还可以进行非易失性内存脉冲</w:t>
      </w:r>
      <w:r>
        <w:rPr>
          <w:rFonts w:hint="eastAsia"/>
          <w:kern w:val="0"/>
          <w:sz w:val="24"/>
        </w:rPr>
        <w:t>I-V</w:t>
      </w:r>
      <w:r>
        <w:rPr>
          <w:rFonts w:hint="eastAsia"/>
          <w:kern w:val="0"/>
          <w:sz w:val="24"/>
        </w:rPr>
        <w:t>表征，高频电流频谱密度表征等。</w:t>
      </w:r>
    </w:p>
    <w:p w:rsidR="00251808" w:rsidRDefault="00CF6205">
      <w:pPr>
        <w:adjustRightInd w:val="0"/>
        <w:snapToGrid w:val="0"/>
        <w:spacing w:line="360" w:lineRule="auto"/>
        <w:rPr>
          <w:b/>
          <w:kern w:val="0"/>
          <w:sz w:val="24"/>
        </w:rPr>
      </w:pPr>
      <w:r>
        <w:rPr>
          <w:rFonts w:hint="eastAsia"/>
          <w:b/>
          <w:kern w:val="0"/>
          <w:sz w:val="24"/>
        </w:rPr>
        <w:t>二、基本配置</w:t>
      </w:r>
    </w:p>
    <w:p w:rsidR="00251808" w:rsidRDefault="00CF6205">
      <w:pPr>
        <w:adjustRightInd w:val="0"/>
        <w:snapToGrid w:val="0"/>
        <w:spacing w:line="360" w:lineRule="auto"/>
        <w:rPr>
          <w:kern w:val="0"/>
          <w:sz w:val="24"/>
        </w:rPr>
      </w:pPr>
      <w:r>
        <w:rPr>
          <w:rFonts w:hint="eastAsia"/>
          <w:kern w:val="0"/>
          <w:sz w:val="24"/>
        </w:rPr>
        <w:t>2.1</w:t>
      </w:r>
      <w:r>
        <w:rPr>
          <w:rFonts w:hint="eastAsia"/>
          <w:kern w:val="0"/>
          <w:sz w:val="24"/>
        </w:rPr>
        <w:t xml:space="preserve"> </w:t>
      </w:r>
      <w:r>
        <w:rPr>
          <w:rFonts w:hint="eastAsia"/>
          <w:kern w:val="0"/>
          <w:sz w:val="24"/>
        </w:rPr>
        <w:t>超快速脉冲测量单元</w:t>
      </w:r>
    </w:p>
    <w:p w:rsidR="00251808" w:rsidRDefault="00CF6205">
      <w:pPr>
        <w:adjustRightInd w:val="0"/>
        <w:snapToGrid w:val="0"/>
        <w:spacing w:line="360" w:lineRule="auto"/>
        <w:rPr>
          <w:kern w:val="0"/>
          <w:sz w:val="24"/>
        </w:rPr>
      </w:pPr>
      <w:r>
        <w:rPr>
          <w:rFonts w:hint="eastAsia"/>
          <w:kern w:val="0"/>
          <w:sz w:val="24"/>
        </w:rPr>
        <w:t xml:space="preserve">2.2 </w:t>
      </w:r>
      <w:r>
        <w:rPr>
          <w:rFonts w:hint="eastAsia"/>
          <w:kern w:val="0"/>
          <w:sz w:val="24"/>
        </w:rPr>
        <w:t>远程前端放大器</w:t>
      </w:r>
    </w:p>
    <w:p w:rsidR="00251808" w:rsidRDefault="00CF6205">
      <w:pPr>
        <w:adjustRightInd w:val="0"/>
        <w:snapToGrid w:val="0"/>
        <w:spacing w:line="360" w:lineRule="auto"/>
        <w:rPr>
          <w:b/>
          <w:kern w:val="0"/>
          <w:sz w:val="24"/>
        </w:rPr>
      </w:pPr>
      <w:r>
        <w:rPr>
          <w:rFonts w:hint="eastAsia"/>
          <w:b/>
          <w:kern w:val="0"/>
          <w:sz w:val="24"/>
        </w:rPr>
        <w:t>三、主要</w:t>
      </w:r>
      <w:r>
        <w:rPr>
          <w:rFonts w:hint="eastAsia"/>
          <w:b/>
          <w:kern w:val="0"/>
          <w:sz w:val="24"/>
        </w:rPr>
        <w:t>性能指标</w:t>
      </w:r>
    </w:p>
    <w:p w:rsidR="00251808" w:rsidRDefault="00CF6205">
      <w:pPr>
        <w:adjustRightInd w:val="0"/>
        <w:snapToGrid w:val="0"/>
        <w:spacing w:line="360" w:lineRule="auto"/>
        <w:rPr>
          <w:bCs/>
          <w:kern w:val="0"/>
          <w:sz w:val="24"/>
          <w:highlight w:val="yellow"/>
        </w:rPr>
      </w:pPr>
      <w:r>
        <w:rPr>
          <w:rFonts w:hint="eastAsia"/>
          <w:bCs/>
          <w:kern w:val="0"/>
          <w:sz w:val="24"/>
        </w:rPr>
        <w:t>3</w:t>
      </w:r>
      <w:r>
        <w:rPr>
          <w:bCs/>
          <w:kern w:val="0"/>
          <w:sz w:val="24"/>
        </w:rPr>
        <w:t xml:space="preserve">.1 </w:t>
      </w:r>
      <w:r>
        <w:rPr>
          <w:rFonts w:hint="eastAsia"/>
          <w:kern w:val="0"/>
          <w:sz w:val="24"/>
        </w:rPr>
        <w:t>超快速脉冲测量单元</w:t>
      </w:r>
    </w:p>
    <w:p w:rsidR="00251808" w:rsidRDefault="00CF6205">
      <w:pPr>
        <w:spacing w:line="360" w:lineRule="auto"/>
        <w:rPr>
          <w:sz w:val="24"/>
        </w:rPr>
      </w:pPr>
      <w:r>
        <w:rPr>
          <w:rFonts w:hint="eastAsia"/>
          <w:bCs/>
          <w:kern w:val="0"/>
          <w:sz w:val="24"/>
        </w:rPr>
        <w:t>3</w:t>
      </w:r>
      <w:r>
        <w:rPr>
          <w:bCs/>
          <w:kern w:val="0"/>
          <w:sz w:val="24"/>
        </w:rPr>
        <w:t>.1</w:t>
      </w:r>
      <w:r>
        <w:rPr>
          <w:rFonts w:hint="eastAsia"/>
          <w:bCs/>
          <w:kern w:val="0"/>
          <w:sz w:val="24"/>
        </w:rPr>
        <w:t xml:space="preserve">.1 </w:t>
      </w:r>
      <w:r>
        <w:rPr>
          <w:rFonts w:hint="eastAsia"/>
          <w:sz w:val="24"/>
        </w:rPr>
        <w:t>脉冲式</w:t>
      </w:r>
      <w:r>
        <w:rPr>
          <w:rFonts w:hint="eastAsia"/>
          <w:sz w:val="24"/>
        </w:rPr>
        <w:t xml:space="preserve"> I-V</w:t>
      </w:r>
    </w:p>
    <w:p w:rsidR="00251808" w:rsidRDefault="00CF6205">
      <w:pPr>
        <w:spacing w:line="360" w:lineRule="auto"/>
        <w:rPr>
          <w:sz w:val="24"/>
        </w:rPr>
      </w:pPr>
      <w:r>
        <w:rPr>
          <w:rFonts w:hint="eastAsia"/>
          <w:bCs/>
          <w:kern w:val="0"/>
          <w:sz w:val="24"/>
        </w:rPr>
        <w:t>3</w:t>
      </w:r>
      <w:r>
        <w:rPr>
          <w:bCs/>
          <w:kern w:val="0"/>
          <w:sz w:val="24"/>
        </w:rPr>
        <w:t>.1</w:t>
      </w:r>
      <w:r>
        <w:rPr>
          <w:rFonts w:hint="eastAsia"/>
          <w:bCs/>
          <w:kern w:val="0"/>
          <w:sz w:val="24"/>
        </w:rPr>
        <w:t xml:space="preserve">.2  </w:t>
      </w:r>
      <w:r>
        <w:rPr>
          <w:rFonts w:hint="eastAsia"/>
          <w:sz w:val="24"/>
        </w:rPr>
        <w:t xml:space="preserve">SegmentARBR® </w:t>
      </w:r>
      <w:r>
        <w:rPr>
          <w:rFonts w:hint="eastAsia"/>
          <w:sz w:val="24"/>
        </w:rPr>
        <w:t>多电平脉冲</w:t>
      </w:r>
    </w:p>
    <w:p w:rsidR="00251808" w:rsidRDefault="00CF6205">
      <w:pPr>
        <w:spacing w:line="360" w:lineRule="auto"/>
        <w:rPr>
          <w:sz w:val="24"/>
        </w:rPr>
      </w:pPr>
      <w:r>
        <w:rPr>
          <w:rFonts w:hint="eastAsia"/>
          <w:bCs/>
          <w:kern w:val="0"/>
          <w:sz w:val="24"/>
        </w:rPr>
        <w:t>3</w:t>
      </w:r>
      <w:r>
        <w:rPr>
          <w:bCs/>
          <w:kern w:val="0"/>
          <w:sz w:val="24"/>
        </w:rPr>
        <w:t>.1</w:t>
      </w:r>
      <w:r>
        <w:rPr>
          <w:rFonts w:hint="eastAsia"/>
          <w:bCs/>
          <w:kern w:val="0"/>
          <w:sz w:val="24"/>
        </w:rPr>
        <w:t xml:space="preserve">.3 </w:t>
      </w:r>
      <w:r>
        <w:rPr>
          <w:rFonts w:hint="eastAsia"/>
          <w:sz w:val="24"/>
        </w:rPr>
        <w:t>瞬态波形捕获</w:t>
      </w:r>
    </w:p>
    <w:p w:rsidR="00251808" w:rsidRDefault="00CF6205">
      <w:pPr>
        <w:spacing w:line="360" w:lineRule="auto"/>
        <w:rPr>
          <w:sz w:val="24"/>
        </w:rPr>
      </w:pPr>
      <w:r>
        <w:rPr>
          <w:rFonts w:hint="eastAsia"/>
          <w:bCs/>
          <w:kern w:val="0"/>
          <w:sz w:val="24"/>
        </w:rPr>
        <w:t>3</w:t>
      </w:r>
      <w:r>
        <w:rPr>
          <w:bCs/>
          <w:kern w:val="0"/>
          <w:sz w:val="24"/>
        </w:rPr>
        <w:t>.1</w:t>
      </w:r>
      <w:r>
        <w:rPr>
          <w:rFonts w:hint="eastAsia"/>
          <w:bCs/>
          <w:kern w:val="0"/>
          <w:sz w:val="24"/>
        </w:rPr>
        <w:t xml:space="preserve">.4 </w:t>
      </w:r>
      <w:r>
        <w:rPr>
          <w:rFonts w:hint="eastAsia"/>
          <w:sz w:val="24"/>
        </w:rPr>
        <w:t>±</w:t>
      </w:r>
      <w:r>
        <w:rPr>
          <w:rFonts w:hint="eastAsia"/>
          <w:sz w:val="24"/>
        </w:rPr>
        <w:t xml:space="preserve">40 V (80 V p-p), </w:t>
      </w:r>
      <w:r>
        <w:rPr>
          <w:rFonts w:hint="eastAsia"/>
          <w:sz w:val="24"/>
        </w:rPr>
        <w:t>±</w:t>
      </w:r>
      <w:r>
        <w:rPr>
          <w:rFonts w:hint="eastAsia"/>
          <w:sz w:val="24"/>
        </w:rPr>
        <w:t xml:space="preserve">800 mA, 200 MSa/s </w:t>
      </w:r>
    </w:p>
    <w:p w:rsidR="00251808" w:rsidRDefault="00CF6205">
      <w:pPr>
        <w:spacing w:line="360" w:lineRule="auto"/>
        <w:rPr>
          <w:sz w:val="24"/>
        </w:rPr>
      </w:pPr>
      <w:r>
        <w:rPr>
          <w:rFonts w:hint="eastAsia"/>
          <w:bCs/>
          <w:kern w:val="0"/>
          <w:sz w:val="24"/>
        </w:rPr>
        <w:t>3</w:t>
      </w:r>
      <w:r>
        <w:rPr>
          <w:bCs/>
          <w:kern w:val="0"/>
          <w:sz w:val="24"/>
        </w:rPr>
        <w:t>.1</w:t>
      </w:r>
      <w:r>
        <w:rPr>
          <w:rFonts w:hint="eastAsia"/>
          <w:bCs/>
          <w:kern w:val="0"/>
          <w:sz w:val="24"/>
        </w:rPr>
        <w:t xml:space="preserve">.5 </w:t>
      </w:r>
      <w:r>
        <w:rPr>
          <w:rFonts w:hint="eastAsia"/>
          <w:sz w:val="24"/>
        </w:rPr>
        <w:t>同时测量电流和电压</w:t>
      </w:r>
    </w:p>
    <w:p w:rsidR="00251808" w:rsidRDefault="00CF6205">
      <w:pPr>
        <w:spacing w:line="360" w:lineRule="auto"/>
        <w:rPr>
          <w:sz w:val="24"/>
        </w:rPr>
      </w:pPr>
      <w:r>
        <w:rPr>
          <w:rFonts w:hint="eastAsia"/>
          <w:bCs/>
          <w:kern w:val="0"/>
          <w:sz w:val="24"/>
        </w:rPr>
        <w:t>3</w:t>
      </w:r>
      <w:r>
        <w:rPr>
          <w:bCs/>
          <w:kern w:val="0"/>
          <w:sz w:val="24"/>
        </w:rPr>
        <w:t>.1</w:t>
      </w:r>
      <w:r>
        <w:rPr>
          <w:rFonts w:hint="eastAsia"/>
          <w:bCs/>
          <w:kern w:val="0"/>
          <w:sz w:val="24"/>
        </w:rPr>
        <w:t xml:space="preserve">.6 </w:t>
      </w:r>
      <w:r>
        <w:rPr>
          <w:rFonts w:hint="eastAsia"/>
          <w:sz w:val="24"/>
        </w:rPr>
        <w:t xml:space="preserve">2048 </w:t>
      </w:r>
      <w:r>
        <w:rPr>
          <w:rFonts w:hint="eastAsia"/>
          <w:sz w:val="24"/>
        </w:rPr>
        <w:t>个唯一段</w:t>
      </w:r>
    </w:p>
    <w:p w:rsidR="00251808" w:rsidRDefault="00CF6205">
      <w:pPr>
        <w:spacing w:line="360" w:lineRule="auto"/>
        <w:rPr>
          <w:sz w:val="24"/>
        </w:rPr>
      </w:pPr>
      <w:r>
        <w:rPr>
          <w:rFonts w:hint="eastAsia"/>
          <w:bCs/>
          <w:kern w:val="0"/>
          <w:sz w:val="24"/>
        </w:rPr>
        <w:t>3</w:t>
      </w:r>
      <w:r>
        <w:rPr>
          <w:bCs/>
          <w:kern w:val="0"/>
          <w:sz w:val="24"/>
        </w:rPr>
        <w:t>.1</w:t>
      </w:r>
      <w:r>
        <w:rPr>
          <w:rFonts w:hint="eastAsia"/>
          <w:bCs/>
          <w:kern w:val="0"/>
          <w:sz w:val="24"/>
        </w:rPr>
        <w:t>.7 3</w:t>
      </w:r>
      <w:r>
        <w:rPr>
          <w:rFonts w:hint="eastAsia"/>
          <w:sz w:val="24"/>
        </w:rPr>
        <w:t xml:space="preserve">0 ns </w:t>
      </w:r>
      <w:r>
        <w:rPr>
          <w:rFonts w:hint="eastAsia"/>
          <w:sz w:val="24"/>
        </w:rPr>
        <w:t>脉宽仅输出时</w:t>
      </w:r>
    </w:p>
    <w:p w:rsidR="00251808" w:rsidRDefault="00CF6205">
      <w:pPr>
        <w:spacing w:line="360" w:lineRule="auto"/>
        <w:rPr>
          <w:sz w:val="24"/>
        </w:rPr>
      </w:pPr>
      <w:r>
        <w:rPr>
          <w:rFonts w:hint="eastAsia"/>
          <w:bCs/>
          <w:kern w:val="0"/>
          <w:sz w:val="24"/>
        </w:rPr>
        <w:t>3</w:t>
      </w:r>
      <w:r>
        <w:rPr>
          <w:bCs/>
          <w:kern w:val="0"/>
          <w:sz w:val="24"/>
        </w:rPr>
        <w:t>.1</w:t>
      </w:r>
      <w:r>
        <w:rPr>
          <w:rFonts w:hint="eastAsia"/>
          <w:bCs/>
          <w:kern w:val="0"/>
          <w:sz w:val="24"/>
        </w:rPr>
        <w:t xml:space="preserve">.8 </w:t>
      </w:r>
      <w:r>
        <w:rPr>
          <w:rFonts w:hint="eastAsia"/>
          <w:sz w:val="24"/>
        </w:rPr>
        <w:t xml:space="preserve">60 ns </w:t>
      </w:r>
      <w:r>
        <w:rPr>
          <w:rFonts w:hint="eastAsia"/>
          <w:sz w:val="24"/>
        </w:rPr>
        <w:t>脉宽输出同时测流时</w:t>
      </w:r>
    </w:p>
    <w:p w:rsidR="00251808" w:rsidRDefault="00CF6205">
      <w:pPr>
        <w:adjustRightInd w:val="0"/>
        <w:snapToGrid w:val="0"/>
        <w:spacing w:line="360" w:lineRule="auto"/>
        <w:rPr>
          <w:sz w:val="24"/>
        </w:rPr>
      </w:pPr>
      <w:r>
        <w:rPr>
          <w:rFonts w:hint="eastAsia"/>
          <w:bCs/>
          <w:kern w:val="0"/>
          <w:sz w:val="24"/>
        </w:rPr>
        <w:t>3</w:t>
      </w:r>
      <w:r>
        <w:rPr>
          <w:bCs/>
          <w:kern w:val="0"/>
          <w:sz w:val="24"/>
        </w:rPr>
        <w:t>.1</w:t>
      </w:r>
      <w:r>
        <w:rPr>
          <w:rFonts w:hint="eastAsia"/>
          <w:bCs/>
          <w:kern w:val="0"/>
          <w:sz w:val="24"/>
        </w:rPr>
        <w:t xml:space="preserve">.9 </w:t>
      </w:r>
      <w:r>
        <w:rPr>
          <w:rFonts w:hint="eastAsia"/>
          <w:sz w:val="24"/>
        </w:rPr>
        <w:t>测试分辨率：</w:t>
      </w:r>
      <w:r>
        <w:rPr>
          <w:rFonts w:hint="eastAsia"/>
          <w:sz w:val="24"/>
        </w:rPr>
        <w:t>150 nA</w:t>
      </w:r>
    </w:p>
    <w:p w:rsidR="00251808" w:rsidRDefault="00CF6205">
      <w:pPr>
        <w:adjustRightInd w:val="0"/>
        <w:snapToGrid w:val="0"/>
        <w:spacing w:line="360" w:lineRule="auto"/>
        <w:rPr>
          <w:kern w:val="0"/>
          <w:sz w:val="24"/>
        </w:rPr>
      </w:pPr>
      <w:r>
        <w:rPr>
          <w:rFonts w:hint="eastAsia"/>
          <w:kern w:val="0"/>
          <w:sz w:val="24"/>
        </w:rPr>
        <w:t>3.</w:t>
      </w:r>
      <w:r>
        <w:rPr>
          <w:kern w:val="0"/>
          <w:sz w:val="24"/>
        </w:rPr>
        <w:t>2</w:t>
      </w:r>
      <w:r>
        <w:rPr>
          <w:rFonts w:hint="eastAsia"/>
          <w:kern w:val="0"/>
          <w:sz w:val="24"/>
        </w:rPr>
        <w:t xml:space="preserve"> </w:t>
      </w:r>
      <w:r>
        <w:rPr>
          <w:rFonts w:hint="eastAsia"/>
          <w:kern w:val="0"/>
          <w:sz w:val="24"/>
        </w:rPr>
        <w:t>远程前端放大器</w:t>
      </w:r>
    </w:p>
    <w:p w:rsidR="00251808" w:rsidRDefault="00CF6205">
      <w:pPr>
        <w:spacing w:line="360" w:lineRule="auto"/>
        <w:rPr>
          <w:sz w:val="24"/>
        </w:rPr>
      </w:pPr>
      <w:r>
        <w:rPr>
          <w:rFonts w:hint="eastAsia"/>
          <w:bCs/>
          <w:kern w:val="0"/>
          <w:sz w:val="24"/>
        </w:rPr>
        <w:lastRenderedPageBreak/>
        <w:t>3</w:t>
      </w:r>
      <w:r>
        <w:rPr>
          <w:bCs/>
          <w:kern w:val="0"/>
          <w:sz w:val="24"/>
        </w:rPr>
        <w:t>.</w:t>
      </w:r>
      <w:r>
        <w:rPr>
          <w:rFonts w:hint="eastAsia"/>
          <w:bCs/>
          <w:kern w:val="0"/>
          <w:sz w:val="24"/>
        </w:rPr>
        <w:t xml:space="preserve">2.1 </w:t>
      </w:r>
      <w:r>
        <w:rPr>
          <w:rFonts w:hint="eastAsia"/>
          <w:sz w:val="24"/>
        </w:rPr>
        <w:t>DC I-V</w:t>
      </w:r>
      <w:r>
        <w:rPr>
          <w:rFonts w:hint="eastAsia"/>
          <w:sz w:val="24"/>
        </w:rPr>
        <w:t>、</w:t>
      </w:r>
      <w:r>
        <w:rPr>
          <w:rFonts w:hint="eastAsia"/>
          <w:sz w:val="24"/>
        </w:rPr>
        <w:t>C-V</w:t>
      </w:r>
      <w:r>
        <w:rPr>
          <w:rFonts w:hint="eastAsia"/>
          <w:sz w:val="24"/>
        </w:rPr>
        <w:t>、脉冲式</w:t>
      </w:r>
      <w:r>
        <w:rPr>
          <w:rFonts w:hint="eastAsia"/>
          <w:sz w:val="24"/>
        </w:rPr>
        <w:t>I-V</w:t>
      </w:r>
      <w:r>
        <w:rPr>
          <w:rFonts w:hint="eastAsia"/>
          <w:sz w:val="24"/>
        </w:rPr>
        <w:t>间自动切换</w:t>
      </w:r>
    </w:p>
    <w:p w:rsidR="00251808" w:rsidRDefault="00CF6205">
      <w:pPr>
        <w:spacing w:line="360" w:lineRule="auto"/>
        <w:rPr>
          <w:sz w:val="24"/>
        </w:rPr>
      </w:pPr>
      <w:r>
        <w:rPr>
          <w:rFonts w:hint="eastAsia"/>
          <w:bCs/>
          <w:kern w:val="0"/>
          <w:sz w:val="24"/>
        </w:rPr>
        <w:t>3</w:t>
      </w:r>
      <w:r>
        <w:rPr>
          <w:bCs/>
          <w:kern w:val="0"/>
          <w:sz w:val="24"/>
        </w:rPr>
        <w:t>.</w:t>
      </w:r>
      <w:r>
        <w:rPr>
          <w:rFonts w:hint="eastAsia"/>
          <w:bCs/>
          <w:kern w:val="0"/>
          <w:sz w:val="24"/>
        </w:rPr>
        <w:t xml:space="preserve">2.2 </w:t>
      </w:r>
      <w:r>
        <w:rPr>
          <w:rFonts w:hint="eastAsia"/>
          <w:sz w:val="24"/>
        </w:rPr>
        <w:t>扩展</w:t>
      </w:r>
      <w:r>
        <w:rPr>
          <w:rFonts w:hint="eastAsia"/>
          <w:sz w:val="24"/>
        </w:rPr>
        <w:t>4225-PMU</w:t>
      </w:r>
      <w:r>
        <w:rPr>
          <w:rFonts w:hint="eastAsia"/>
          <w:sz w:val="24"/>
        </w:rPr>
        <w:t>单元的电流范围</w:t>
      </w:r>
    </w:p>
    <w:p w:rsidR="00251808" w:rsidRDefault="00CF6205">
      <w:pPr>
        <w:adjustRightInd w:val="0"/>
        <w:snapToGrid w:val="0"/>
        <w:spacing w:line="360" w:lineRule="auto"/>
        <w:rPr>
          <w:sz w:val="24"/>
        </w:rPr>
      </w:pPr>
      <w:r>
        <w:rPr>
          <w:rFonts w:hint="eastAsia"/>
          <w:bCs/>
          <w:kern w:val="0"/>
          <w:sz w:val="24"/>
        </w:rPr>
        <w:t>3</w:t>
      </w:r>
      <w:r>
        <w:rPr>
          <w:bCs/>
          <w:kern w:val="0"/>
          <w:sz w:val="24"/>
        </w:rPr>
        <w:t>.</w:t>
      </w:r>
      <w:r>
        <w:rPr>
          <w:rFonts w:hint="eastAsia"/>
          <w:bCs/>
          <w:kern w:val="0"/>
          <w:sz w:val="24"/>
        </w:rPr>
        <w:t xml:space="preserve">2.3 </w:t>
      </w:r>
      <w:r>
        <w:rPr>
          <w:rFonts w:hint="eastAsia"/>
          <w:sz w:val="24"/>
        </w:rPr>
        <w:t>测试分辨率：</w:t>
      </w:r>
      <w:r>
        <w:rPr>
          <w:rFonts w:hint="eastAsia"/>
          <w:sz w:val="24"/>
        </w:rPr>
        <w:t>500 pA</w:t>
      </w:r>
    </w:p>
    <w:p w:rsidR="00251808" w:rsidRDefault="00251808">
      <w:pPr>
        <w:adjustRightInd w:val="0"/>
        <w:snapToGrid w:val="0"/>
        <w:spacing w:line="360" w:lineRule="auto"/>
        <w:rPr>
          <w:b/>
          <w:kern w:val="0"/>
          <w:sz w:val="24"/>
        </w:rPr>
      </w:pPr>
    </w:p>
    <w:p w:rsidR="00251808" w:rsidRDefault="00CF6205">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251808" w:rsidRDefault="00CF6205">
      <w:pPr>
        <w:adjustRightInd w:val="0"/>
        <w:snapToGrid w:val="0"/>
        <w:spacing w:line="360" w:lineRule="auto"/>
        <w:rPr>
          <w:b/>
          <w:kern w:val="0"/>
          <w:sz w:val="24"/>
        </w:rPr>
      </w:pPr>
      <w:r>
        <w:rPr>
          <w:rFonts w:hint="eastAsia"/>
          <w:b/>
          <w:kern w:val="0"/>
          <w:sz w:val="24"/>
        </w:rPr>
        <w:t>一、合同主要条款</w:t>
      </w:r>
    </w:p>
    <w:p w:rsidR="00251808" w:rsidRDefault="00CF6205">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251808" w:rsidRDefault="00CF6205">
      <w:pPr>
        <w:adjustRightInd w:val="0"/>
        <w:snapToGrid w:val="0"/>
        <w:spacing w:line="360" w:lineRule="auto"/>
        <w:ind w:firstLineChars="200" w:firstLine="480"/>
        <w:rPr>
          <w:kern w:val="0"/>
          <w:sz w:val="24"/>
        </w:rPr>
      </w:pPr>
      <w:r>
        <w:rPr>
          <w:rFonts w:hint="eastAsia"/>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251808" w:rsidRDefault="00CF6205">
      <w:pPr>
        <w:adjustRightInd w:val="0"/>
        <w:snapToGrid w:val="0"/>
        <w:spacing w:line="360" w:lineRule="auto"/>
        <w:rPr>
          <w:kern w:val="0"/>
          <w:sz w:val="24"/>
        </w:rPr>
      </w:pPr>
      <w:r>
        <w:rPr>
          <w:rFonts w:hint="eastAsia"/>
          <w:kern w:val="0"/>
          <w:sz w:val="24"/>
        </w:rPr>
        <w:t>2</w:t>
      </w:r>
      <w:r>
        <w:rPr>
          <w:rFonts w:hint="eastAsia"/>
          <w:kern w:val="0"/>
          <w:sz w:val="24"/>
        </w:rPr>
        <w:t>）付款方式：</w:t>
      </w:r>
    </w:p>
    <w:p w:rsidR="00251808" w:rsidRDefault="00CF6205">
      <w:pPr>
        <w:pStyle w:val="a7"/>
        <w:tabs>
          <w:tab w:val="left" w:pos="388"/>
        </w:tabs>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rsidR="00251808" w:rsidRDefault="00CF6205">
      <w:pPr>
        <w:adjustRightInd w:val="0"/>
        <w:snapToGrid w:val="0"/>
        <w:spacing w:line="360" w:lineRule="auto"/>
        <w:ind w:firstLineChars="200" w:firstLine="480"/>
        <w:rPr>
          <w:kern w:val="0"/>
          <w:sz w:val="24"/>
        </w:rPr>
      </w:pPr>
      <w:r>
        <w:rPr>
          <w:rFonts w:hint="eastAsia"/>
          <w:kern w:val="0"/>
          <w:sz w:val="24"/>
        </w:rPr>
        <w:t xml:space="preserve">70 </w:t>
      </w:r>
      <w:r>
        <w:rPr>
          <w:kern w:val="0"/>
          <w:sz w:val="24"/>
        </w:rPr>
        <w:t>%</w:t>
      </w:r>
      <w:r>
        <w:rPr>
          <w:rFonts w:hint="eastAsia"/>
          <w:kern w:val="0"/>
          <w:sz w:val="24"/>
        </w:rPr>
        <w:t>货款签订合同后支付；②</w:t>
      </w:r>
      <w:r>
        <w:rPr>
          <w:kern w:val="0"/>
          <w:sz w:val="24"/>
        </w:rPr>
        <w:t xml:space="preserve"> </w:t>
      </w:r>
      <w:r>
        <w:rPr>
          <w:rFonts w:hint="eastAsia"/>
          <w:kern w:val="0"/>
          <w:sz w:val="24"/>
        </w:rPr>
        <w:t>设备到货安装验收合格后，凭验收报告支付</w:t>
      </w:r>
      <w:r>
        <w:rPr>
          <w:rFonts w:hint="eastAsia"/>
          <w:kern w:val="0"/>
          <w:sz w:val="24"/>
        </w:rPr>
        <w:t xml:space="preserve"> 25 </w:t>
      </w:r>
      <w:r>
        <w:rPr>
          <w:kern w:val="0"/>
          <w:sz w:val="24"/>
        </w:rPr>
        <w:t>%</w:t>
      </w:r>
      <w:r>
        <w:rPr>
          <w:rFonts w:hint="eastAsia"/>
          <w:kern w:val="0"/>
          <w:sz w:val="24"/>
        </w:rPr>
        <w:t>货款</w:t>
      </w:r>
      <w:r>
        <w:rPr>
          <w:kern w:val="0"/>
          <w:sz w:val="24"/>
        </w:rPr>
        <w:t>;</w:t>
      </w:r>
      <w:r>
        <w:rPr>
          <w:rFonts w:hint="eastAsia"/>
          <w:kern w:val="0"/>
          <w:sz w:val="24"/>
        </w:rPr>
        <w:t>③验收合格满</w:t>
      </w:r>
      <w:r>
        <w:rPr>
          <w:rFonts w:hint="eastAsia"/>
          <w:kern w:val="0"/>
          <w:sz w:val="24"/>
        </w:rPr>
        <w:t>1</w:t>
      </w:r>
      <w:r>
        <w:rPr>
          <w:rFonts w:hint="eastAsia"/>
          <w:kern w:val="0"/>
          <w:sz w:val="24"/>
        </w:rPr>
        <w:t>年后</w:t>
      </w:r>
      <w:r>
        <w:rPr>
          <w:kern w:val="0"/>
          <w:sz w:val="24"/>
        </w:rPr>
        <w:t>支付剩余</w:t>
      </w:r>
      <w:r>
        <w:rPr>
          <w:kern w:val="0"/>
          <w:sz w:val="24"/>
        </w:rPr>
        <w:t>5%</w:t>
      </w:r>
      <w:r>
        <w:rPr>
          <w:rFonts w:hint="eastAsia"/>
          <w:kern w:val="0"/>
          <w:sz w:val="24"/>
        </w:rPr>
        <w:t>尾款。</w:t>
      </w:r>
    </w:p>
    <w:p w:rsidR="00251808" w:rsidRDefault="00CF6205">
      <w:pPr>
        <w:pStyle w:val="a7"/>
        <w:ind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②进口设备：</w:t>
      </w:r>
    </w:p>
    <w:p w:rsidR="00251808" w:rsidRDefault="00CF6205">
      <w:pPr>
        <w:pStyle w:val="a7"/>
        <w:ind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rsidR="00251808" w:rsidRDefault="00CF6205">
      <w:pPr>
        <w:pStyle w:val="a7"/>
        <w:ind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信用证付款</w:t>
      </w:r>
    </w:p>
    <w:p w:rsidR="00251808" w:rsidRDefault="00CF6205">
      <w:pPr>
        <w:pStyle w:val="a7"/>
        <w:ind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stheme="minorBidi" w:hint="eastAsia"/>
          <w:kern w:val="0"/>
          <w:sz w:val="24"/>
          <w:szCs w:val="24"/>
        </w:rPr>
        <w:t xml:space="preserve">70 </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货款后</w:t>
      </w:r>
      <w:r>
        <w:rPr>
          <w:rFonts w:asciiTheme="minorHAnsi" w:eastAsiaTheme="minorEastAsia" w:hAnsiTheme="minorHAnsi" w:cstheme="minorBidi"/>
          <w:kern w:val="0"/>
          <w:sz w:val="24"/>
          <w:szCs w:val="24"/>
        </w:rPr>
        <w:t xml:space="preserve">, </w:t>
      </w:r>
      <w:r>
        <w:rPr>
          <w:rFonts w:asciiTheme="minorHAnsi" w:eastAsiaTheme="minorEastAsia" w:hAnsiTheme="minorHAnsi" w:cstheme="minorBidi" w:hint="eastAsia"/>
          <w:kern w:val="0"/>
          <w:sz w:val="24"/>
          <w:szCs w:val="24"/>
        </w:rPr>
        <w:t>买方代理对外开具合同总额的</w:t>
      </w:r>
      <w:r>
        <w:rPr>
          <w:rFonts w:asciiTheme="minorHAnsi" w:eastAsiaTheme="minorEastAsia" w:hAnsiTheme="minorHAnsi" w:cstheme="minorBidi" w:hint="eastAsia"/>
          <w:kern w:val="0"/>
          <w:sz w:val="24"/>
          <w:szCs w:val="24"/>
        </w:rPr>
        <w:t xml:space="preserve">70 </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hint="eastAsia"/>
          <w:kern w:val="0"/>
          <w:sz w:val="24"/>
          <w:szCs w:val="24"/>
        </w:rPr>
        <w:t xml:space="preserve"> 25 </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hint="eastAsia"/>
          <w:kern w:val="0"/>
          <w:sz w:val="24"/>
          <w:szCs w:val="24"/>
        </w:rPr>
        <w:t xml:space="preserve"> 25 </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货款给卖方；</w:t>
      </w:r>
      <w:r>
        <w:rPr>
          <w:rFonts w:asciiTheme="minorHAnsi" w:eastAsiaTheme="minorEastAsia" w:hAnsiTheme="minorHAnsi" w:cstheme="minorBidi" w:hint="eastAsia"/>
          <w:kern w:val="0"/>
          <w:sz w:val="24"/>
          <w:szCs w:val="24"/>
        </w:rPr>
        <w:t>验收合格满一年后</w:t>
      </w:r>
      <w:r>
        <w:rPr>
          <w:rFonts w:asciiTheme="minorHAnsi" w:eastAsiaTheme="minorEastAsia" w:hAnsiTheme="minorHAnsi" w:cstheme="minorBidi" w:hint="eastAsia"/>
          <w:kern w:val="0"/>
          <w:sz w:val="24"/>
          <w:szCs w:val="24"/>
        </w:rPr>
        <w:t>，买方代理收到买方</w:t>
      </w:r>
      <w:r>
        <w:rPr>
          <w:rFonts w:asciiTheme="minorHAnsi" w:eastAsiaTheme="minorEastAsia" w:hAnsiTheme="minorHAnsi" w:cstheme="minorBidi" w:hint="eastAsia"/>
          <w:kern w:val="0"/>
          <w:sz w:val="24"/>
          <w:szCs w:val="24"/>
        </w:rPr>
        <w:t xml:space="preserve"> </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 xml:space="preserve"> </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货款后，买方代理电汇支付</w:t>
      </w:r>
      <w:r>
        <w:rPr>
          <w:rFonts w:asciiTheme="minorHAnsi" w:eastAsiaTheme="minorEastAsia" w:hAnsiTheme="minorHAnsi" w:cstheme="minorBidi" w:hint="eastAsia"/>
          <w:kern w:val="0"/>
          <w:sz w:val="24"/>
          <w:szCs w:val="24"/>
        </w:rPr>
        <w:t xml:space="preserve"> </w:t>
      </w:r>
      <w:r>
        <w:rPr>
          <w:rFonts w:asciiTheme="minorHAnsi" w:eastAsiaTheme="minorEastAsia" w:hAnsiTheme="minorHAnsi" w:cstheme="minorBidi"/>
          <w:kern w:val="0"/>
          <w:sz w:val="24"/>
          <w:szCs w:val="24"/>
        </w:rPr>
        <w:t>5</w:t>
      </w:r>
      <w:r>
        <w:rPr>
          <w:rFonts w:asciiTheme="minorHAnsi" w:eastAsiaTheme="minorEastAsia" w:hAnsiTheme="minorHAnsi" w:cstheme="minorBidi" w:hint="eastAsia"/>
          <w:kern w:val="0"/>
          <w:sz w:val="24"/>
          <w:szCs w:val="24"/>
        </w:rPr>
        <w:t xml:space="preserve"> </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货款给卖方（合同执行期间产生的外币汇率损失由卖方承担）。</w:t>
      </w:r>
    </w:p>
    <w:p w:rsidR="00251808" w:rsidRDefault="00CF6205">
      <w:pPr>
        <w:adjustRightInd w:val="0"/>
        <w:snapToGrid w:val="0"/>
        <w:spacing w:line="360" w:lineRule="auto"/>
        <w:ind w:firstLineChars="200" w:firstLine="480"/>
        <w:rPr>
          <w:kern w:val="0"/>
          <w:sz w:val="24"/>
        </w:rPr>
      </w:pPr>
      <w:r>
        <w:rPr>
          <w:rFonts w:hint="eastAsia"/>
          <w:kern w:val="0"/>
          <w:sz w:val="24"/>
        </w:rPr>
        <w:t>如果采用外币结算，汇率取开标日中国人民银行公布的汇率中间价。</w:t>
      </w:r>
    </w:p>
    <w:p w:rsidR="00251808" w:rsidRDefault="00CF6205">
      <w:pPr>
        <w:adjustRightInd w:val="0"/>
        <w:snapToGrid w:val="0"/>
        <w:spacing w:line="360" w:lineRule="auto"/>
        <w:rPr>
          <w:kern w:val="0"/>
          <w:sz w:val="24"/>
        </w:rPr>
      </w:pPr>
      <w:r>
        <w:rPr>
          <w:rFonts w:hint="eastAsia"/>
          <w:kern w:val="0"/>
          <w:sz w:val="24"/>
        </w:rPr>
        <w:t>3</w:t>
      </w:r>
      <w:r>
        <w:rPr>
          <w:rFonts w:hint="eastAsia"/>
          <w:kern w:val="0"/>
          <w:sz w:val="24"/>
        </w:rPr>
        <w:t>）交货日期：</w:t>
      </w:r>
    </w:p>
    <w:p w:rsidR="00251808" w:rsidRDefault="00CF6205">
      <w:pPr>
        <w:adjustRightInd w:val="0"/>
        <w:snapToGrid w:val="0"/>
        <w:spacing w:line="360" w:lineRule="auto"/>
        <w:ind w:firstLineChars="200" w:firstLine="480"/>
        <w:rPr>
          <w:kern w:val="0"/>
          <w:sz w:val="24"/>
        </w:rPr>
      </w:pPr>
      <w:r>
        <w:rPr>
          <w:rFonts w:hint="eastAsia"/>
          <w:kern w:val="0"/>
          <w:sz w:val="24"/>
        </w:rPr>
        <w:t>合同签订后</w:t>
      </w:r>
      <w:r>
        <w:rPr>
          <w:rFonts w:hint="eastAsia"/>
          <w:kern w:val="0"/>
          <w:sz w:val="24"/>
        </w:rPr>
        <w:t>120</w:t>
      </w:r>
      <w:r>
        <w:rPr>
          <w:rFonts w:hint="eastAsia"/>
          <w:kern w:val="0"/>
          <w:sz w:val="24"/>
        </w:rPr>
        <w:t>个工作日。</w:t>
      </w:r>
    </w:p>
    <w:p w:rsidR="00251808" w:rsidRDefault="00CF6205">
      <w:pPr>
        <w:adjustRightInd w:val="0"/>
        <w:snapToGrid w:val="0"/>
        <w:spacing w:line="360" w:lineRule="auto"/>
        <w:rPr>
          <w:kern w:val="0"/>
          <w:sz w:val="24"/>
        </w:rPr>
      </w:pPr>
      <w:r>
        <w:rPr>
          <w:rFonts w:hint="eastAsia"/>
          <w:kern w:val="0"/>
          <w:sz w:val="24"/>
        </w:rPr>
        <w:t>4</w:t>
      </w:r>
      <w:r>
        <w:rPr>
          <w:rFonts w:hint="eastAsia"/>
          <w:kern w:val="0"/>
          <w:sz w:val="24"/>
        </w:rPr>
        <w:t>）质保期</w:t>
      </w:r>
    </w:p>
    <w:p w:rsidR="00251808" w:rsidRDefault="00CF6205">
      <w:pPr>
        <w:adjustRightInd w:val="0"/>
        <w:snapToGrid w:val="0"/>
        <w:spacing w:line="360" w:lineRule="auto"/>
        <w:ind w:firstLineChars="200" w:firstLine="480"/>
        <w:rPr>
          <w:kern w:val="0"/>
          <w:sz w:val="24"/>
        </w:rPr>
      </w:pPr>
      <w:r>
        <w:rPr>
          <w:rFonts w:hint="eastAsia"/>
          <w:kern w:val="0"/>
          <w:sz w:val="24"/>
        </w:rPr>
        <w:t>质保期</w:t>
      </w:r>
      <w:r>
        <w:rPr>
          <w:rFonts w:hint="eastAsia"/>
          <w:kern w:val="0"/>
          <w:sz w:val="24"/>
        </w:rPr>
        <w:t>1</w:t>
      </w:r>
      <w:r>
        <w:rPr>
          <w:rFonts w:hint="eastAsia"/>
          <w:kern w:val="0"/>
          <w:sz w:val="24"/>
        </w:rPr>
        <w:t>年</w:t>
      </w:r>
      <w:r>
        <w:rPr>
          <w:rFonts w:hint="eastAsia"/>
          <w:kern w:val="0"/>
          <w:sz w:val="24"/>
        </w:rPr>
        <w:t>，</w:t>
      </w:r>
      <w:r>
        <w:rPr>
          <w:rFonts w:hint="eastAsia"/>
          <w:kern w:val="0"/>
          <w:sz w:val="24"/>
        </w:rPr>
        <w:t>自验收合格之日算起</w:t>
      </w:r>
      <w:r>
        <w:rPr>
          <w:rFonts w:hint="eastAsia"/>
          <w:kern w:val="0"/>
          <w:sz w:val="24"/>
        </w:rPr>
        <w:t>。</w:t>
      </w:r>
    </w:p>
    <w:p w:rsidR="00251808" w:rsidRDefault="00CF6205">
      <w:pPr>
        <w:adjustRightInd w:val="0"/>
        <w:snapToGrid w:val="0"/>
        <w:spacing w:line="360" w:lineRule="auto"/>
        <w:rPr>
          <w:b/>
          <w:kern w:val="0"/>
          <w:sz w:val="24"/>
        </w:rPr>
      </w:pPr>
      <w:r>
        <w:rPr>
          <w:rFonts w:hint="eastAsia"/>
          <w:b/>
          <w:kern w:val="0"/>
          <w:sz w:val="24"/>
        </w:rPr>
        <w:t>二、其它配置</w:t>
      </w:r>
    </w:p>
    <w:p w:rsidR="00251808" w:rsidRDefault="00CF6205">
      <w:pPr>
        <w:adjustRightInd w:val="0"/>
        <w:snapToGrid w:val="0"/>
        <w:spacing w:line="360" w:lineRule="auto"/>
        <w:rPr>
          <w:kern w:val="0"/>
          <w:sz w:val="24"/>
        </w:rPr>
      </w:pPr>
      <w:r>
        <w:rPr>
          <w:rFonts w:hint="eastAsia"/>
          <w:kern w:val="0"/>
          <w:sz w:val="24"/>
        </w:rPr>
        <w:lastRenderedPageBreak/>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251808" w:rsidRDefault="00CF6205">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251808" w:rsidRDefault="00CF6205">
      <w:pPr>
        <w:adjustRightInd w:val="0"/>
        <w:snapToGrid w:val="0"/>
        <w:spacing w:line="360" w:lineRule="auto"/>
        <w:rPr>
          <w:b/>
          <w:kern w:val="0"/>
          <w:sz w:val="24"/>
        </w:rPr>
      </w:pPr>
      <w:r>
        <w:rPr>
          <w:rFonts w:hint="eastAsia"/>
          <w:b/>
          <w:kern w:val="0"/>
          <w:sz w:val="24"/>
        </w:rPr>
        <w:t>三、基本服务要求</w:t>
      </w:r>
    </w:p>
    <w:p w:rsidR="00251808" w:rsidRDefault="00CF6205">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251808" w:rsidRDefault="00CF6205">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251808" w:rsidRDefault="00CF6205">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rsidR="00251808" w:rsidRDefault="00CF6205">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251808" w:rsidRDefault="00CF6205">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小时内（第二个工作日）到达用户现场，排除故障，免费更换损坏零件。软件终身免费更新、升级。</w:t>
      </w:r>
    </w:p>
    <w:p w:rsidR="00251808" w:rsidRDefault="00CF6205">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251808">
      <w:pPr>
        <w:adjustRightInd w:val="0"/>
        <w:snapToGrid w:val="0"/>
        <w:spacing w:line="360" w:lineRule="auto"/>
        <w:rPr>
          <w:kern w:val="0"/>
          <w:sz w:val="24"/>
        </w:rPr>
      </w:pPr>
    </w:p>
    <w:p w:rsidR="00251808" w:rsidRDefault="00CF6205">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rsidR="00251808" w:rsidRDefault="00CF6205">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251808" w:rsidRDefault="00CF6205">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251808" w:rsidRDefault="00CF6205">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251808" w:rsidRDefault="00CF6205">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251808" w:rsidRDefault="00CF620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251808" w:rsidRDefault="00251808">
      <w:pPr>
        <w:rPr>
          <w:rFonts w:ascii="宋体" w:eastAsia="宋体" w:hAnsi="宋体" w:cs="宋体"/>
          <w:b/>
          <w:kern w:val="0"/>
          <w:szCs w:val="21"/>
        </w:rPr>
      </w:pPr>
    </w:p>
    <w:p w:rsidR="00251808" w:rsidRDefault="00CF6205">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rPr>
          <w:rFonts w:ascii="Times New Roman" w:eastAsia="宋体" w:hAnsi="Times New Roman" w:cs="Times New Roman"/>
          <w:b/>
          <w:sz w:val="28"/>
          <w:szCs w:val="28"/>
        </w:rPr>
      </w:pPr>
    </w:p>
    <w:p w:rsidR="00251808" w:rsidRDefault="00CF6205">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251808" w:rsidRDefault="00251808">
      <w:pPr>
        <w:jc w:val="center"/>
        <w:rPr>
          <w:rFonts w:ascii="Times New Roman" w:eastAsia="宋体" w:hAnsi="Times New Roman" w:cs="Times New Roman"/>
          <w:b/>
          <w:sz w:val="28"/>
          <w:szCs w:val="28"/>
        </w:rPr>
      </w:pPr>
    </w:p>
    <w:p w:rsidR="00251808" w:rsidRDefault="00CF6205">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rsidR="00251808" w:rsidRDefault="00CF6205">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XXX</w:t>
      </w:r>
      <w:r>
        <w:rPr>
          <w:rFonts w:ascii="Times New Roman" w:eastAsia="宋体" w:hAnsi="Times New Roman" w:cs="Times New Roman" w:hint="eastAsia"/>
          <w:b/>
          <w:sz w:val="40"/>
          <w:szCs w:val="28"/>
        </w:rPr>
        <w:t>采购项目谈判响应文件</w:t>
      </w:r>
      <w:r>
        <w:rPr>
          <w:rFonts w:ascii="Times New Roman" w:eastAsia="宋体" w:hAnsi="Times New Roman" w:cs="Times New Roman"/>
          <w:b/>
          <w:sz w:val="40"/>
          <w:szCs w:val="28"/>
        </w:rPr>
        <w:t>”</w:t>
      </w: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jc w:val="center"/>
        <w:rPr>
          <w:rFonts w:ascii="Times New Roman" w:eastAsia="宋体" w:hAnsi="Times New Roman" w:cs="Times New Roman"/>
          <w:b/>
          <w:sz w:val="28"/>
          <w:szCs w:val="28"/>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251808">
      <w:pPr>
        <w:rPr>
          <w:rFonts w:ascii="Times New Roman" w:eastAsia="宋体" w:hAnsi="Times New Roman" w:cs="Times New Roman"/>
          <w:b/>
          <w:sz w:val="24"/>
        </w:rPr>
      </w:pPr>
    </w:p>
    <w:p w:rsidR="00251808" w:rsidRDefault="00CF6205">
      <w:pPr>
        <w:rPr>
          <w:rFonts w:ascii="Times New Roman" w:eastAsia="宋体" w:hAnsi="Times New Roman" w:cs="Times New Roman"/>
          <w:b/>
          <w:sz w:val="28"/>
          <w:szCs w:val="28"/>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251808" w:rsidRDefault="00CF6205">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251808" w:rsidRDefault="00CF6205">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251808" w:rsidRDefault="00251808">
      <w:pPr>
        <w:rPr>
          <w:rFonts w:ascii="Times New Roman" w:eastAsia="宋体" w:hAnsi="Times New Roman" w:cs="Times New Roman"/>
          <w:b/>
          <w:szCs w:val="21"/>
        </w:rPr>
      </w:pPr>
    </w:p>
    <w:p w:rsidR="00251808" w:rsidRDefault="00CF6205">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251808" w:rsidRDefault="00CF6205">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251808" w:rsidRDefault="00CF6205">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251808" w:rsidRDefault="00CF6205">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251808" w:rsidRDefault="00CF6205">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251808" w:rsidRDefault="00CF6205">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251808" w:rsidRDefault="00CF6205">
      <w:pPr>
        <w:ind w:left="720"/>
        <w:rPr>
          <w:szCs w:val="21"/>
          <w:u w:val="single"/>
        </w:rPr>
      </w:pPr>
      <w:r>
        <w:rPr>
          <w:rFonts w:hint="eastAsia"/>
          <w:szCs w:val="21"/>
        </w:rPr>
        <w:t>地址</w:t>
      </w:r>
      <w:r>
        <w:rPr>
          <w:szCs w:val="21"/>
        </w:rPr>
        <w:t>：</w:t>
      </w:r>
      <w:r>
        <w:rPr>
          <w:rFonts w:hint="eastAsia"/>
          <w:szCs w:val="21"/>
        </w:rPr>
        <w:t>邮编</w:t>
      </w:r>
      <w:r>
        <w:rPr>
          <w:szCs w:val="21"/>
        </w:rPr>
        <w:t>：</w:t>
      </w:r>
    </w:p>
    <w:p w:rsidR="00251808" w:rsidRDefault="00CF6205">
      <w:pPr>
        <w:ind w:left="720"/>
        <w:rPr>
          <w:szCs w:val="21"/>
          <w:u w:val="single"/>
        </w:rPr>
      </w:pPr>
      <w:r>
        <w:rPr>
          <w:rFonts w:hint="eastAsia"/>
          <w:szCs w:val="21"/>
        </w:rPr>
        <w:t>电话</w:t>
      </w:r>
      <w:r>
        <w:rPr>
          <w:szCs w:val="21"/>
        </w:rPr>
        <w:t>：</w:t>
      </w:r>
      <w:r>
        <w:rPr>
          <w:rFonts w:hint="eastAsia"/>
          <w:szCs w:val="21"/>
        </w:rPr>
        <w:t>传真</w:t>
      </w:r>
      <w:r>
        <w:rPr>
          <w:szCs w:val="21"/>
        </w:rPr>
        <w:t>：</w:t>
      </w:r>
    </w:p>
    <w:p w:rsidR="00251808" w:rsidRDefault="00251808">
      <w:pPr>
        <w:ind w:left="720"/>
        <w:rPr>
          <w:szCs w:val="21"/>
          <w:u w:val="single"/>
        </w:rPr>
      </w:pPr>
    </w:p>
    <w:p w:rsidR="00251808" w:rsidRDefault="00CF6205">
      <w:pPr>
        <w:rPr>
          <w:rFonts w:ascii="Arial" w:eastAsia="宋体" w:hAnsi="Arial" w:cs="Arial"/>
          <w:b/>
          <w:bCs/>
          <w:szCs w:val="21"/>
        </w:rPr>
      </w:pPr>
      <w:r>
        <w:rPr>
          <w:rFonts w:ascii="Arial" w:eastAsia="宋体" w:hAnsi="Arial" w:cs="Arial" w:hint="eastAsia"/>
          <w:b/>
          <w:bCs/>
          <w:szCs w:val="21"/>
        </w:rPr>
        <w:t xml:space="preserve">       </w:t>
      </w:r>
    </w:p>
    <w:p w:rsidR="00251808" w:rsidRDefault="00251808">
      <w:pPr>
        <w:rPr>
          <w:rFonts w:ascii="Arial" w:eastAsia="宋体" w:hAnsi="Arial" w:cs="Arial"/>
          <w:b/>
          <w:bCs/>
          <w:szCs w:val="21"/>
        </w:rPr>
      </w:pPr>
    </w:p>
    <w:p w:rsidR="00251808" w:rsidRDefault="00CF6205">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51808" w:rsidRDefault="00CF6205">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51808" w:rsidRDefault="00CF6205">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251808" w:rsidRDefault="00251808">
      <w:pPr>
        <w:ind w:firstLineChars="1200" w:firstLine="3360"/>
        <w:rPr>
          <w:rFonts w:ascii="Times New Roman" w:eastAsia="宋体" w:hAnsi="Times New Roman" w:cs="Times New Roman"/>
          <w:sz w:val="28"/>
          <w:szCs w:val="28"/>
        </w:rPr>
      </w:pPr>
    </w:p>
    <w:p w:rsidR="00251808" w:rsidRDefault="00251808">
      <w:pPr>
        <w:jc w:val="left"/>
        <w:rPr>
          <w:rFonts w:ascii="Arial" w:eastAsia="宋体" w:hAnsi="Arial" w:cs="Arial"/>
          <w:b/>
          <w:bCs/>
          <w:sz w:val="24"/>
          <w:szCs w:val="20"/>
        </w:rPr>
      </w:pPr>
    </w:p>
    <w:p w:rsidR="00251808" w:rsidRDefault="00251808">
      <w:pPr>
        <w:jc w:val="left"/>
        <w:rPr>
          <w:rFonts w:ascii="Arial" w:eastAsia="宋体" w:hAnsi="Arial" w:cs="Arial"/>
          <w:b/>
          <w:bCs/>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251808">
      <w:pPr>
        <w:jc w:val="left"/>
        <w:rPr>
          <w:rFonts w:ascii="Arial" w:eastAsia="宋体" w:hAnsi="Arial" w:cs="Arial"/>
          <w:b/>
          <w:sz w:val="24"/>
          <w:szCs w:val="20"/>
        </w:rPr>
      </w:pPr>
    </w:p>
    <w:p w:rsidR="00251808" w:rsidRDefault="00CF6205">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251808" w:rsidRDefault="00251808">
      <w:pPr>
        <w:jc w:val="left"/>
        <w:rPr>
          <w:rFonts w:ascii="Arial" w:eastAsia="宋体" w:hAnsi="Arial" w:cs="Arial"/>
          <w:b/>
          <w:sz w:val="24"/>
          <w:szCs w:val="20"/>
        </w:rPr>
      </w:pPr>
    </w:p>
    <w:p w:rsidR="00251808" w:rsidRDefault="00CF6205">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lastRenderedPageBreak/>
        <w:t>法定代表人证明书</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251808" w:rsidRDefault="00CF620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251808" w:rsidRDefault="00CF6205">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251808" w:rsidRDefault="00251808">
      <w:pPr>
        <w:rPr>
          <w:rFonts w:ascii="Times New Roman" w:eastAsia="宋体" w:hAnsi="Times New Roman" w:cs="Times New Roman"/>
          <w:szCs w:val="21"/>
        </w:rPr>
      </w:pPr>
    </w:p>
    <w:p w:rsidR="00251808" w:rsidRDefault="00CF6205">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251808" w:rsidRDefault="00251808">
      <w:pPr>
        <w:spacing w:line="360" w:lineRule="auto"/>
        <w:rPr>
          <w:rFonts w:ascii="宋体" w:eastAsia="宋体" w:hAnsi="宋体" w:cs="Times New Roman"/>
          <w:szCs w:val="20"/>
        </w:rPr>
      </w:pPr>
    </w:p>
    <w:p w:rsidR="00251808" w:rsidRDefault="00CF6205">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251808" w:rsidRDefault="00251808">
      <w:pPr>
        <w:rPr>
          <w:rFonts w:ascii="宋体" w:eastAsia="宋体" w:hAnsi="宋体" w:cs="Times New Roman"/>
          <w:szCs w:val="20"/>
        </w:rPr>
      </w:pPr>
    </w:p>
    <w:p w:rsidR="00251808" w:rsidRDefault="00251808">
      <w:pPr>
        <w:rPr>
          <w:rFonts w:ascii="宋体" w:eastAsia="宋体" w:hAnsi="宋体" w:cs="Times New Roman"/>
          <w:szCs w:val="20"/>
        </w:rPr>
      </w:pPr>
    </w:p>
    <w:p w:rsidR="00251808" w:rsidRDefault="00251808">
      <w:pPr>
        <w:rPr>
          <w:rFonts w:ascii="宋体" w:eastAsia="宋体" w:hAnsi="宋体" w:cs="Times New Roman"/>
          <w:szCs w:val="20"/>
        </w:rPr>
      </w:pPr>
    </w:p>
    <w:p w:rsidR="00251808" w:rsidRDefault="00CF6205">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251808">
      <w:pPr>
        <w:rPr>
          <w:rFonts w:ascii="宋体" w:eastAsia="宋体" w:hAnsi="宋体" w:cs="Times New Roman"/>
          <w:b/>
          <w:bCs/>
          <w:sz w:val="24"/>
          <w:szCs w:val="32"/>
        </w:rPr>
      </w:pPr>
    </w:p>
    <w:p w:rsidR="00251808" w:rsidRDefault="00CF6205">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251808" w:rsidRDefault="00CF6205">
      <w:pPr>
        <w:jc w:val="center"/>
        <w:rPr>
          <w:rFonts w:ascii="Arial" w:eastAsia="宋体" w:hAnsi="Arial" w:cs="Arial"/>
          <w:b/>
          <w:sz w:val="24"/>
          <w:szCs w:val="20"/>
          <w:u w:val="single"/>
        </w:rPr>
      </w:pPr>
      <w:r>
        <w:rPr>
          <w:rFonts w:ascii="Arial" w:eastAsia="宋体" w:hAnsi="Arial" w:cs="Arial"/>
          <w:b/>
          <w:sz w:val="24"/>
          <w:szCs w:val="20"/>
        </w:rPr>
        <w:t>法定代表人授权书</w:t>
      </w:r>
    </w:p>
    <w:p w:rsidR="00251808" w:rsidRDefault="00CF6205">
      <w:pPr>
        <w:tabs>
          <w:tab w:val="left" w:pos="5580"/>
        </w:tabs>
        <w:spacing w:line="360" w:lineRule="auto"/>
        <w:rPr>
          <w:rFonts w:ascii="Arial" w:eastAsia="宋体" w:hAnsi="Arial" w:cs="Arial"/>
          <w:szCs w:val="21"/>
        </w:rPr>
      </w:pPr>
      <w:r>
        <w:rPr>
          <w:rFonts w:ascii="Arial" w:eastAsia="宋体" w:hAnsi="Arial" w:cs="Arial"/>
          <w:sz w:val="24"/>
          <w:u w:val="single"/>
        </w:rPr>
        <w:lastRenderedPageBreak/>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251808" w:rsidRDefault="00CF6205">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251808" w:rsidRDefault="00CF6205">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251808" w:rsidRDefault="00CF6205">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251808" w:rsidRDefault="00251808">
      <w:pPr>
        <w:tabs>
          <w:tab w:val="left" w:pos="5580"/>
        </w:tabs>
        <w:spacing w:line="360" w:lineRule="auto"/>
        <w:rPr>
          <w:rFonts w:ascii="Arial" w:eastAsia="宋体" w:hAnsi="Arial" w:cs="Arial"/>
          <w:szCs w:val="21"/>
        </w:rPr>
      </w:pPr>
    </w:p>
    <w:p w:rsidR="00251808" w:rsidRDefault="00251808">
      <w:pPr>
        <w:tabs>
          <w:tab w:val="left" w:pos="5580"/>
        </w:tabs>
        <w:spacing w:line="360" w:lineRule="auto"/>
        <w:rPr>
          <w:rFonts w:ascii="Arial" w:eastAsia="宋体" w:hAnsi="Arial" w:cs="Arial"/>
          <w:szCs w:val="21"/>
        </w:rPr>
      </w:pPr>
    </w:p>
    <w:p w:rsidR="00251808" w:rsidRDefault="00CF6205">
      <w:pPr>
        <w:tabs>
          <w:tab w:val="left" w:pos="5580"/>
        </w:tabs>
        <w:spacing w:line="360" w:lineRule="auto"/>
        <w:rPr>
          <w:rFonts w:ascii="Arial" w:eastAsia="宋体" w:hAnsi="Arial" w:cs="Arial"/>
          <w:b/>
          <w:szCs w:val="21"/>
        </w:rPr>
      </w:pPr>
      <w:r>
        <w:rPr>
          <w:rFonts w:ascii="Arial" w:eastAsia="宋体" w:hAnsi="Arial" w:cs="Arial"/>
          <w:b/>
          <w:szCs w:val="21"/>
        </w:rPr>
        <w:t>附：</w:t>
      </w:r>
    </w:p>
    <w:p w:rsidR="00251808" w:rsidRDefault="00CF6205">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CF6205">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5</w:t>
      </w:r>
    </w:p>
    <w:p w:rsidR="00251808" w:rsidRDefault="00251808">
      <w:pPr>
        <w:rPr>
          <w:rFonts w:ascii="宋体" w:eastAsia="宋体" w:hAnsi="宋体" w:cs="Times New Roman"/>
          <w:b/>
          <w:sz w:val="24"/>
          <w:szCs w:val="32"/>
        </w:rPr>
      </w:pPr>
    </w:p>
    <w:p w:rsidR="00251808" w:rsidRDefault="00CF6205">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技术规格偏离情况表</w:t>
      </w:r>
    </w:p>
    <w:p w:rsidR="00251808" w:rsidRDefault="00251808">
      <w:pPr>
        <w:spacing w:before="120" w:after="120"/>
        <w:rPr>
          <w:rFonts w:ascii="Times New Roman" w:eastAsia="宋体" w:hAnsi="Times New Roman" w:cs="Times New Roman"/>
          <w:szCs w:val="20"/>
        </w:rPr>
      </w:pPr>
    </w:p>
    <w:p w:rsidR="00251808" w:rsidRDefault="00CF6205">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251808">
        <w:trPr>
          <w:cantSplit/>
          <w:trHeight w:val="648"/>
        </w:trPr>
        <w:tc>
          <w:tcPr>
            <w:tcW w:w="710" w:type="dxa"/>
            <w:vAlign w:val="center"/>
          </w:tcPr>
          <w:p w:rsidR="00251808" w:rsidRDefault="00CF620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251808" w:rsidRDefault="00CF620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251808" w:rsidRDefault="00CF620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251808" w:rsidRDefault="00CF620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251808" w:rsidRDefault="00CF620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251808" w:rsidRDefault="00CF620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51808" w:rsidRDefault="00CF620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251808" w:rsidRDefault="00CF620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51808">
        <w:trPr>
          <w:cantSplit/>
          <w:trHeight w:val="778"/>
        </w:trPr>
        <w:tc>
          <w:tcPr>
            <w:tcW w:w="710" w:type="dxa"/>
            <w:vAlign w:val="center"/>
          </w:tcPr>
          <w:p w:rsidR="00251808" w:rsidRDefault="00251808">
            <w:pPr>
              <w:spacing w:before="120" w:after="120"/>
              <w:rPr>
                <w:rFonts w:ascii="Times New Roman" w:eastAsia="宋体" w:hAnsi="Times New Roman" w:cs="Times New Roman"/>
                <w:szCs w:val="20"/>
              </w:rPr>
            </w:pPr>
          </w:p>
        </w:tc>
        <w:tc>
          <w:tcPr>
            <w:tcW w:w="708" w:type="dxa"/>
            <w:vAlign w:val="center"/>
          </w:tcPr>
          <w:p w:rsidR="00251808" w:rsidRDefault="00251808">
            <w:pPr>
              <w:spacing w:before="120" w:after="120"/>
              <w:rPr>
                <w:rFonts w:ascii="Times New Roman" w:eastAsia="宋体" w:hAnsi="Times New Roman" w:cs="Times New Roman"/>
                <w:szCs w:val="20"/>
              </w:rPr>
            </w:pPr>
          </w:p>
        </w:tc>
        <w:tc>
          <w:tcPr>
            <w:tcW w:w="1163" w:type="dxa"/>
            <w:vAlign w:val="center"/>
          </w:tcPr>
          <w:p w:rsidR="00251808" w:rsidRDefault="00251808">
            <w:pPr>
              <w:spacing w:before="120" w:after="120"/>
              <w:rPr>
                <w:rFonts w:ascii="Times New Roman" w:eastAsia="宋体" w:hAnsi="Times New Roman" w:cs="Times New Roman"/>
                <w:szCs w:val="20"/>
              </w:rPr>
            </w:pPr>
          </w:p>
        </w:tc>
        <w:tc>
          <w:tcPr>
            <w:tcW w:w="2023" w:type="dxa"/>
            <w:vAlign w:val="center"/>
          </w:tcPr>
          <w:p w:rsidR="00251808" w:rsidRDefault="00251808">
            <w:pPr>
              <w:spacing w:before="120" w:after="120"/>
              <w:rPr>
                <w:rFonts w:ascii="Times New Roman" w:eastAsia="宋体" w:hAnsi="Times New Roman" w:cs="Times New Roman"/>
                <w:szCs w:val="20"/>
              </w:rPr>
            </w:pPr>
          </w:p>
        </w:tc>
        <w:tc>
          <w:tcPr>
            <w:tcW w:w="2520" w:type="dxa"/>
            <w:vAlign w:val="center"/>
          </w:tcPr>
          <w:p w:rsidR="00251808" w:rsidRDefault="00251808">
            <w:pPr>
              <w:spacing w:before="120" w:after="120"/>
              <w:rPr>
                <w:rFonts w:ascii="Times New Roman" w:eastAsia="宋体" w:hAnsi="Times New Roman" w:cs="Times New Roman"/>
                <w:szCs w:val="20"/>
              </w:rPr>
            </w:pPr>
          </w:p>
        </w:tc>
        <w:tc>
          <w:tcPr>
            <w:tcW w:w="957" w:type="dxa"/>
            <w:vAlign w:val="center"/>
          </w:tcPr>
          <w:p w:rsidR="00251808" w:rsidRDefault="00251808">
            <w:pPr>
              <w:spacing w:before="120" w:after="120"/>
              <w:rPr>
                <w:rFonts w:ascii="Times New Roman" w:eastAsia="宋体" w:hAnsi="Times New Roman" w:cs="Times New Roman"/>
                <w:szCs w:val="20"/>
              </w:rPr>
            </w:pPr>
          </w:p>
        </w:tc>
        <w:tc>
          <w:tcPr>
            <w:tcW w:w="1134" w:type="dxa"/>
            <w:vAlign w:val="center"/>
          </w:tcPr>
          <w:p w:rsidR="00251808" w:rsidRDefault="00251808">
            <w:pPr>
              <w:spacing w:before="120" w:after="120"/>
              <w:rPr>
                <w:rFonts w:ascii="Times New Roman" w:eastAsia="宋体" w:hAnsi="Times New Roman" w:cs="Times New Roman"/>
                <w:szCs w:val="20"/>
              </w:rPr>
            </w:pPr>
          </w:p>
        </w:tc>
      </w:tr>
      <w:tr w:rsidR="00251808">
        <w:trPr>
          <w:cantSplit/>
          <w:trHeight w:val="778"/>
        </w:trPr>
        <w:tc>
          <w:tcPr>
            <w:tcW w:w="710" w:type="dxa"/>
            <w:vAlign w:val="center"/>
          </w:tcPr>
          <w:p w:rsidR="00251808" w:rsidRDefault="00251808">
            <w:pPr>
              <w:spacing w:before="120" w:after="120"/>
              <w:rPr>
                <w:rFonts w:ascii="Times New Roman" w:eastAsia="宋体" w:hAnsi="Times New Roman" w:cs="Times New Roman"/>
                <w:szCs w:val="20"/>
              </w:rPr>
            </w:pPr>
          </w:p>
        </w:tc>
        <w:tc>
          <w:tcPr>
            <w:tcW w:w="708" w:type="dxa"/>
            <w:vAlign w:val="center"/>
          </w:tcPr>
          <w:p w:rsidR="00251808" w:rsidRDefault="00251808">
            <w:pPr>
              <w:spacing w:before="120" w:after="120"/>
              <w:rPr>
                <w:rFonts w:ascii="Times New Roman" w:eastAsia="宋体" w:hAnsi="Times New Roman" w:cs="Times New Roman"/>
                <w:szCs w:val="20"/>
              </w:rPr>
            </w:pPr>
          </w:p>
        </w:tc>
        <w:tc>
          <w:tcPr>
            <w:tcW w:w="1163" w:type="dxa"/>
            <w:vAlign w:val="center"/>
          </w:tcPr>
          <w:p w:rsidR="00251808" w:rsidRDefault="00251808">
            <w:pPr>
              <w:spacing w:before="120" w:after="120"/>
              <w:rPr>
                <w:rFonts w:ascii="Times New Roman" w:eastAsia="宋体" w:hAnsi="Times New Roman" w:cs="Times New Roman"/>
                <w:szCs w:val="20"/>
              </w:rPr>
            </w:pPr>
          </w:p>
        </w:tc>
        <w:tc>
          <w:tcPr>
            <w:tcW w:w="2023" w:type="dxa"/>
            <w:vAlign w:val="center"/>
          </w:tcPr>
          <w:p w:rsidR="00251808" w:rsidRDefault="00251808">
            <w:pPr>
              <w:spacing w:before="120" w:after="120"/>
              <w:rPr>
                <w:rFonts w:ascii="Times New Roman" w:eastAsia="宋体" w:hAnsi="Times New Roman" w:cs="Times New Roman"/>
                <w:szCs w:val="20"/>
              </w:rPr>
            </w:pPr>
          </w:p>
        </w:tc>
        <w:tc>
          <w:tcPr>
            <w:tcW w:w="2520" w:type="dxa"/>
            <w:vAlign w:val="center"/>
          </w:tcPr>
          <w:p w:rsidR="00251808" w:rsidRDefault="00251808">
            <w:pPr>
              <w:adjustRightInd w:val="0"/>
              <w:snapToGrid w:val="0"/>
              <w:rPr>
                <w:rFonts w:ascii="Times New Roman" w:eastAsia="宋体" w:hAnsi="Times New Roman" w:cs="Times New Roman"/>
                <w:szCs w:val="20"/>
              </w:rPr>
            </w:pPr>
          </w:p>
        </w:tc>
        <w:tc>
          <w:tcPr>
            <w:tcW w:w="957" w:type="dxa"/>
            <w:vAlign w:val="center"/>
          </w:tcPr>
          <w:p w:rsidR="00251808" w:rsidRDefault="00251808">
            <w:pPr>
              <w:spacing w:before="120" w:after="120"/>
              <w:rPr>
                <w:rFonts w:ascii="Times New Roman" w:eastAsia="宋体" w:hAnsi="Times New Roman" w:cs="Times New Roman"/>
                <w:szCs w:val="20"/>
              </w:rPr>
            </w:pPr>
          </w:p>
        </w:tc>
        <w:tc>
          <w:tcPr>
            <w:tcW w:w="1134" w:type="dxa"/>
            <w:vAlign w:val="center"/>
          </w:tcPr>
          <w:p w:rsidR="00251808" w:rsidRDefault="00251808">
            <w:pPr>
              <w:spacing w:before="120" w:after="120"/>
              <w:rPr>
                <w:rFonts w:ascii="Times New Roman" w:eastAsia="宋体" w:hAnsi="Times New Roman" w:cs="Times New Roman"/>
                <w:szCs w:val="20"/>
              </w:rPr>
            </w:pPr>
          </w:p>
        </w:tc>
      </w:tr>
      <w:tr w:rsidR="00251808">
        <w:trPr>
          <w:cantSplit/>
          <w:trHeight w:val="778"/>
        </w:trPr>
        <w:tc>
          <w:tcPr>
            <w:tcW w:w="710" w:type="dxa"/>
            <w:vAlign w:val="center"/>
          </w:tcPr>
          <w:p w:rsidR="00251808" w:rsidRDefault="00251808">
            <w:pPr>
              <w:spacing w:before="120" w:after="120"/>
              <w:rPr>
                <w:rFonts w:ascii="Times New Roman" w:eastAsia="宋体" w:hAnsi="Times New Roman" w:cs="Times New Roman"/>
                <w:szCs w:val="20"/>
              </w:rPr>
            </w:pPr>
          </w:p>
        </w:tc>
        <w:tc>
          <w:tcPr>
            <w:tcW w:w="708" w:type="dxa"/>
            <w:vAlign w:val="center"/>
          </w:tcPr>
          <w:p w:rsidR="00251808" w:rsidRDefault="00251808">
            <w:pPr>
              <w:spacing w:before="120" w:after="120"/>
              <w:rPr>
                <w:rFonts w:ascii="Times New Roman" w:eastAsia="宋体" w:hAnsi="Times New Roman" w:cs="Times New Roman"/>
                <w:szCs w:val="20"/>
              </w:rPr>
            </w:pPr>
          </w:p>
        </w:tc>
        <w:tc>
          <w:tcPr>
            <w:tcW w:w="1163" w:type="dxa"/>
            <w:vAlign w:val="center"/>
          </w:tcPr>
          <w:p w:rsidR="00251808" w:rsidRDefault="00251808">
            <w:pPr>
              <w:spacing w:before="120" w:after="120"/>
              <w:rPr>
                <w:rFonts w:ascii="Times New Roman" w:eastAsia="宋体" w:hAnsi="Times New Roman" w:cs="Times New Roman"/>
                <w:szCs w:val="20"/>
              </w:rPr>
            </w:pPr>
          </w:p>
        </w:tc>
        <w:tc>
          <w:tcPr>
            <w:tcW w:w="2023" w:type="dxa"/>
            <w:vAlign w:val="center"/>
          </w:tcPr>
          <w:p w:rsidR="00251808" w:rsidRDefault="00251808">
            <w:pPr>
              <w:spacing w:before="120" w:after="120"/>
              <w:rPr>
                <w:rFonts w:ascii="Times New Roman" w:eastAsia="宋体" w:hAnsi="Times New Roman" w:cs="Times New Roman"/>
                <w:szCs w:val="20"/>
              </w:rPr>
            </w:pPr>
          </w:p>
        </w:tc>
        <w:tc>
          <w:tcPr>
            <w:tcW w:w="2520" w:type="dxa"/>
            <w:vAlign w:val="center"/>
          </w:tcPr>
          <w:p w:rsidR="00251808" w:rsidRDefault="00251808">
            <w:pPr>
              <w:spacing w:before="120" w:after="120"/>
              <w:rPr>
                <w:rFonts w:ascii="Times New Roman" w:eastAsia="宋体" w:hAnsi="Times New Roman" w:cs="Times New Roman"/>
                <w:szCs w:val="20"/>
              </w:rPr>
            </w:pPr>
          </w:p>
        </w:tc>
        <w:tc>
          <w:tcPr>
            <w:tcW w:w="957" w:type="dxa"/>
            <w:vAlign w:val="center"/>
          </w:tcPr>
          <w:p w:rsidR="00251808" w:rsidRDefault="00251808">
            <w:pPr>
              <w:spacing w:before="120" w:after="120"/>
              <w:rPr>
                <w:rFonts w:ascii="Times New Roman" w:eastAsia="宋体" w:hAnsi="Times New Roman" w:cs="Times New Roman"/>
                <w:szCs w:val="20"/>
              </w:rPr>
            </w:pPr>
          </w:p>
        </w:tc>
        <w:tc>
          <w:tcPr>
            <w:tcW w:w="1134" w:type="dxa"/>
            <w:vAlign w:val="center"/>
          </w:tcPr>
          <w:p w:rsidR="00251808" w:rsidRDefault="00251808">
            <w:pPr>
              <w:spacing w:before="120" w:after="120"/>
              <w:rPr>
                <w:rFonts w:ascii="Times New Roman" w:eastAsia="宋体" w:hAnsi="Times New Roman" w:cs="Times New Roman"/>
                <w:szCs w:val="20"/>
              </w:rPr>
            </w:pPr>
          </w:p>
        </w:tc>
      </w:tr>
      <w:tr w:rsidR="00251808">
        <w:trPr>
          <w:cantSplit/>
          <w:trHeight w:val="778"/>
        </w:trPr>
        <w:tc>
          <w:tcPr>
            <w:tcW w:w="710" w:type="dxa"/>
            <w:vAlign w:val="center"/>
          </w:tcPr>
          <w:p w:rsidR="00251808" w:rsidRDefault="00251808">
            <w:pPr>
              <w:spacing w:before="120" w:after="120"/>
              <w:rPr>
                <w:rFonts w:ascii="Times New Roman" w:eastAsia="宋体" w:hAnsi="Times New Roman" w:cs="Times New Roman"/>
                <w:szCs w:val="20"/>
              </w:rPr>
            </w:pPr>
          </w:p>
        </w:tc>
        <w:tc>
          <w:tcPr>
            <w:tcW w:w="708" w:type="dxa"/>
            <w:vAlign w:val="center"/>
          </w:tcPr>
          <w:p w:rsidR="00251808" w:rsidRDefault="00251808">
            <w:pPr>
              <w:spacing w:before="120" w:after="120"/>
              <w:rPr>
                <w:rFonts w:ascii="Times New Roman" w:eastAsia="宋体" w:hAnsi="Times New Roman" w:cs="Times New Roman"/>
                <w:szCs w:val="20"/>
              </w:rPr>
            </w:pPr>
          </w:p>
        </w:tc>
        <w:tc>
          <w:tcPr>
            <w:tcW w:w="1163" w:type="dxa"/>
            <w:vAlign w:val="center"/>
          </w:tcPr>
          <w:p w:rsidR="00251808" w:rsidRDefault="00251808">
            <w:pPr>
              <w:spacing w:before="120" w:after="120"/>
              <w:rPr>
                <w:rFonts w:ascii="Times New Roman" w:eastAsia="宋体" w:hAnsi="Times New Roman" w:cs="Times New Roman"/>
                <w:szCs w:val="20"/>
              </w:rPr>
            </w:pPr>
          </w:p>
        </w:tc>
        <w:tc>
          <w:tcPr>
            <w:tcW w:w="2023" w:type="dxa"/>
            <w:vAlign w:val="center"/>
          </w:tcPr>
          <w:p w:rsidR="00251808" w:rsidRDefault="00251808">
            <w:pPr>
              <w:spacing w:before="120" w:after="120"/>
              <w:rPr>
                <w:rFonts w:ascii="Times New Roman" w:eastAsia="宋体" w:hAnsi="Times New Roman" w:cs="Times New Roman"/>
                <w:szCs w:val="20"/>
              </w:rPr>
            </w:pPr>
          </w:p>
        </w:tc>
        <w:tc>
          <w:tcPr>
            <w:tcW w:w="2520" w:type="dxa"/>
            <w:vAlign w:val="center"/>
          </w:tcPr>
          <w:p w:rsidR="00251808" w:rsidRDefault="00251808">
            <w:pPr>
              <w:spacing w:before="120" w:after="120"/>
              <w:rPr>
                <w:rFonts w:ascii="Times New Roman" w:eastAsia="宋体" w:hAnsi="Times New Roman" w:cs="Times New Roman"/>
                <w:szCs w:val="20"/>
              </w:rPr>
            </w:pPr>
          </w:p>
        </w:tc>
        <w:tc>
          <w:tcPr>
            <w:tcW w:w="957" w:type="dxa"/>
            <w:vAlign w:val="center"/>
          </w:tcPr>
          <w:p w:rsidR="00251808" w:rsidRDefault="00251808">
            <w:pPr>
              <w:spacing w:before="120" w:after="120"/>
              <w:rPr>
                <w:rFonts w:ascii="Times New Roman" w:eastAsia="宋体" w:hAnsi="Times New Roman" w:cs="Times New Roman"/>
                <w:szCs w:val="20"/>
              </w:rPr>
            </w:pPr>
          </w:p>
        </w:tc>
        <w:tc>
          <w:tcPr>
            <w:tcW w:w="1134" w:type="dxa"/>
            <w:vAlign w:val="center"/>
          </w:tcPr>
          <w:p w:rsidR="00251808" w:rsidRDefault="00251808">
            <w:pPr>
              <w:spacing w:before="120" w:after="120"/>
              <w:rPr>
                <w:rFonts w:ascii="Times New Roman" w:eastAsia="宋体" w:hAnsi="Times New Roman" w:cs="Times New Roman"/>
                <w:szCs w:val="20"/>
              </w:rPr>
            </w:pPr>
          </w:p>
        </w:tc>
      </w:tr>
      <w:tr w:rsidR="00251808">
        <w:trPr>
          <w:cantSplit/>
          <w:trHeight w:val="778"/>
        </w:trPr>
        <w:tc>
          <w:tcPr>
            <w:tcW w:w="710" w:type="dxa"/>
            <w:vAlign w:val="center"/>
          </w:tcPr>
          <w:p w:rsidR="00251808" w:rsidRDefault="00251808">
            <w:pPr>
              <w:spacing w:before="120" w:after="120"/>
              <w:rPr>
                <w:rFonts w:ascii="Times New Roman" w:eastAsia="宋体" w:hAnsi="Times New Roman" w:cs="Times New Roman"/>
                <w:szCs w:val="20"/>
              </w:rPr>
            </w:pPr>
          </w:p>
        </w:tc>
        <w:tc>
          <w:tcPr>
            <w:tcW w:w="708" w:type="dxa"/>
            <w:vAlign w:val="center"/>
          </w:tcPr>
          <w:p w:rsidR="00251808" w:rsidRDefault="00251808">
            <w:pPr>
              <w:spacing w:before="120" w:after="120"/>
              <w:rPr>
                <w:rFonts w:ascii="Times New Roman" w:eastAsia="宋体" w:hAnsi="Times New Roman" w:cs="Times New Roman"/>
                <w:szCs w:val="20"/>
              </w:rPr>
            </w:pPr>
          </w:p>
        </w:tc>
        <w:tc>
          <w:tcPr>
            <w:tcW w:w="1163" w:type="dxa"/>
            <w:vAlign w:val="center"/>
          </w:tcPr>
          <w:p w:rsidR="00251808" w:rsidRDefault="00251808">
            <w:pPr>
              <w:spacing w:before="120" w:after="120"/>
              <w:rPr>
                <w:rFonts w:ascii="Times New Roman" w:eastAsia="宋体" w:hAnsi="Times New Roman" w:cs="Times New Roman"/>
                <w:szCs w:val="20"/>
              </w:rPr>
            </w:pPr>
          </w:p>
        </w:tc>
        <w:tc>
          <w:tcPr>
            <w:tcW w:w="2023" w:type="dxa"/>
            <w:vAlign w:val="center"/>
          </w:tcPr>
          <w:p w:rsidR="00251808" w:rsidRDefault="00251808">
            <w:pPr>
              <w:spacing w:before="120" w:after="120"/>
              <w:rPr>
                <w:rFonts w:ascii="Times New Roman" w:eastAsia="宋体" w:hAnsi="Times New Roman" w:cs="Times New Roman"/>
                <w:szCs w:val="20"/>
              </w:rPr>
            </w:pPr>
          </w:p>
        </w:tc>
        <w:tc>
          <w:tcPr>
            <w:tcW w:w="2520" w:type="dxa"/>
            <w:vAlign w:val="center"/>
          </w:tcPr>
          <w:p w:rsidR="00251808" w:rsidRDefault="00251808">
            <w:pPr>
              <w:spacing w:before="120" w:after="120"/>
              <w:rPr>
                <w:rFonts w:ascii="Times New Roman" w:eastAsia="宋体" w:hAnsi="Times New Roman" w:cs="Times New Roman"/>
                <w:szCs w:val="20"/>
              </w:rPr>
            </w:pPr>
          </w:p>
        </w:tc>
        <w:tc>
          <w:tcPr>
            <w:tcW w:w="957" w:type="dxa"/>
            <w:vAlign w:val="center"/>
          </w:tcPr>
          <w:p w:rsidR="00251808" w:rsidRDefault="00251808">
            <w:pPr>
              <w:spacing w:before="120" w:after="120"/>
              <w:rPr>
                <w:rFonts w:ascii="Times New Roman" w:eastAsia="宋体" w:hAnsi="Times New Roman" w:cs="Times New Roman"/>
                <w:szCs w:val="20"/>
              </w:rPr>
            </w:pPr>
          </w:p>
        </w:tc>
        <w:tc>
          <w:tcPr>
            <w:tcW w:w="1134" w:type="dxa"/>
            <w:vAlign w:val="center"/>
          </w:tcPr>
          <w:p w:rsidR="00251808" w:rsidRDefault="00251808">
            <w:pPr>
              <w:spacing w:before="120" w:after="120"/>
              <w:rPr>
                <w:rFonts w:ascii="Times New Roman" w:eastAsia="宋体" w:hAnsi="Times New Roman" w:cs="Times New Roman"/>
                <w:szCs w:val="20"/>
              </w:rPr>
            </w:pPr>
          </w:p>
        </w:tc>
      </w:tr>
    </w:tbl>
    <w:p w:rsidR="00251808" w:rsidRDefault="00CF620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251808" w:rsidRDefault="00CF620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251808" w:rsidRDefault="00251808">
      <w:pPr>
        <w:rPr>
          <w:rFonts w:ascii="Arial" w:eastAsia="宋体" w:hAnsi="Arial" w:cs="Arial"/>
          <w:szCs w:val="21"/>
        </w:rPr>
      </w:pPr>
    </w:p>
    <w:p w:rsidR="00251808" w:rsidRDefault="00CF620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51808" w:rsidRDefault="00CF6205">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51808" w:rsidRDefault="00251808">
      <w:pPr>
        <w:rPr>
          <w:rFonts w:ascii="Times New Roman" w:eastAsia="宋体" w:hAnsi="Times New Roman" w:cs="Times New Roman"/>
          <w:szCs w:val="20"/>
        </w:rPr>
      </w:pPr>
    </w:p>
    <w:p w:rsidR="00251808" w:rsidRDefault="00251808">
      <w:pPr>
        <w:spacing w:before="120"/>
        <w:jc w:val="center"/>
        <w:outlineLvl w:val="0"/>
        <w:rPr>
          <w:rFonts w:ascii="Times New Roman" w:eastAsia="宋体" w:hAnsi="Times New Roman" w:cs="Times New Roman"/>
          <w:b/>
          <w:szCs w:val="20"/>
        </w:rPr>
      </w:pPr>
      <w:bookmarkStart w:id="1" w:name="_Toc233001761"/>
    </w:p>
    <w:p w:rsidR="00251808" w:rsidRDefault="00251808">
      <w:pPr>
        <w:spacing w:before="120"/>
        <w:jc w:val="center"/>
        <w:outlineLvl w:val="0"/>
        <w:rPr>
          <w:rFonts w:ascii="Times New Roman" w:eastAsia="宋体" w:hAnsi="Times New Roman" w:cs="Times New Roman"/>
          <w:b/>
          <w:szCs w:val="20"/>
        </w:rPr>
      </w:pPr>
    </w:p>
    <w:p w:rsidR="00251808" w:rsidRDefault="00251808">
      <w:pPr>
        <w:spacing w:before="120"/>
        <w:jc w:val="center"/>
        <w:outlineLvl w:val="0"/>
        <w:rPr>
          <w:rFonts w:ascii="Times New Roman" w:eastAsia="宋体" w:hAnsi="Times New Roman" w:cs="Times New Roman"/>
          <w:b/>
          <w:szCs w:val="20"/>
        </w:rPr>
      </w:pPr>
    </w:p>
    <w:p w:rsidR="00251808" w:rsidRDefault="00251808">
      <w:pPr>
        <w:spacing w:before="120"/>
        <w:jc w:val="center"/>
        <w:outlineLvl w:val="0"/>
        <w:rPr>
          <w:rFonts w:ascii="Times New Roman" w:eastAsia="宋体" w:hAnsi="Times New Roman" w:cs="Times New Roman"/>
          <w:b/>
          <w:szCs w:val="20"/>
        </w:rPr>
      </w:pPr>
    </w:p>
    <w:p w:rsidR="00251808" w:rsidRDefault="00251808">
      <w:pPr>
        <w:spacing w:before="120"/>
        <w:jc w:val="center"/>
        <w:outlineLvl w:val="0"/>
        <w:rPr>
          <w:rFonts w:ascii="Times New Roman" w:eastAsia="宋体" w:hAnsi="Times New Roman" w:cs="Times New Roman"/>
          <w:b/>
          <w:szCs w:val="20"/>
        </w:rPr>
      </w:pPr>
    </w:p>
    <w:p w:rsidR="00251808" w:rsidRDefault="00251808">
      <w:pPr>
        <w:spacing w:before="120"/>
        <w:jc w:val="center"/>
        <w:outlineLvl w:val="0"/>
        <w:rPr>
          <w:rFonts w:ascii="Times New Roman" w:eastAsia="宋体" w:hAnsi="Times New Roman" w:cs="Times New Roman"/>
          <w:b/>
          <w:szCs w:val="20"/>
        </w:rPr>
      </w:pPr>
    </w:p>
    <w:p w:rsidR="00251808" w:rsidRDefault="00251808">
      <w:pPr>
        <w:spacing w:before="120"/>
        <w:jc w:val="center"/>
        <w:outlineLvl w:val="0"/>
        <w:rPr>
          <w:rFonts w:ascii="Times New Roman" w:eastAsia="宋体" w:hAnsi="Times New Roman" w:cs="Times New Roman"/>
          <w:b/>
          <w:szCs w:val="20"/>
        </w:rPr>
      </w:pPr>
    </w:p>
    <w:p w:rsidR="00251808" w:rsidRDefault="00251808">
      <w:pPr>
        <w:spacing w:before="120"/>
        <w:jc w:val="center"/>
        <w:outlineLvl w:val="0"/>
        <w:rPr>
          <w:rFonts w:ascii="Times New Roman" w:eastAsia="宋体" w:hAnsi="Times New Roman" w:cs="Times New Roman"/>
          <w:b/>
          <w:szCs w:val="20"/>
        </w:rPr>
      </w:pPr>
    </w:p>
    <w:p w:rsidR="00251808" w:rsidRDefault="00CF6205">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251808" w:rsidRDefault="00251808">
      <w:pPr>
        <w:jc w:val="center"/>
        <w:rPr>
          <w:rFonts w:ascii="Times New Roman" w:eastAsia="宋体" w:hAnsi="Times New Roman" w:cs="Times New Roman"/>
          <w:szCs w:val="20"/>
        </w:rPr>
      </w:pPr>
    </w:p>
    <w:p w:rsidR="00251808" w:rsidRDefault="00CF6205">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251808">
        <w:trPr>
          <w:trHeight w:val="820"/>
          <w:jc w:val="center"/>
        </w:trPr>
        <w:tc>
          <w:tcPr>
            <w:tcW w:w="828" w:type="dxa"/>
            <w:vAlign w:val="center"/>
          </w:tcPr>
          <w:p w:rsidR="00251808" w:rsidRDefault="00CF6205">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251808" w:rsidRDefault="00CF6205">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251808" w:rsidRDefault="00CF6205">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251808" w:rsidRDefault="00CF6205">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251808" w:rsidRDefault="00CF6205">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251808" w:rsidRDefault="00CF6205">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51808" w:rsidRDefault="00CF6205">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251808" w:rsidRDefault="00CF6205">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51808">
        <w:trPr>
          <w:trHeight w:val="740"/>
          <w:jc w:val="center"/>
        </w:trPr>
        <w:tc>
          <w:tcPr>
            <w:tcW w:w="828" w:type="dxa"/>
            <w:vAlign w:val="center"/>
          </w:tcPr>
          <w:p w:rsidR="00251808" w:rsidRDefault="00251808">
            <w:pPr>
              <w:rPr>
                <w:rFonts w:ascii="Times New Roman" w:eastAsia="宋体" w:hAnsi="Times New Roman" w:cs="Times New Roman"/>
                <w:szCs w:val="20"/>
              </w:rPr>
            </w:pPr>
          </w:p>
        </w:tc>
        <w:tc>
          <w:tcPr>
            <w:tcW w:w="1609" w:type="dxa"/>
            <w:vAlign w:val="center"/>
          </w:tcPr>
          <w:p w:rsidR="00251808" w:rsidRDefault="00251808">
            <w:pPr>
              <w:rPr>
                <w:rFonts w:ascii="Times New Roman" w:eastAsia="宋体" w:hAnsi="Times New Roman" w:cs="Times New Roman"/>
                <w:szCs w:val="20"/>
              </w:rPr>
            </w:pPr>
          </w:p>
        </w:tc>
        <w:tc>
          <w:tcPr>
            <w:tcW w:w="3240" w:type="dxa"/>
            <w:vAlign w:val="center"/>
          </w:tcPr>
          <w:p w:rsidR="00251808" w:rsidRDefault="00251808">
            <w:pPr>
              <w:rPr>
                <w:rFonts w:ascii="Times New Roman" w:eastAsia="宋体" w:hAnsi="Times New Roman" w:cs="Times New Roman"/>
                <w:szCs w:val="20"/>
              </w:rPr>
            </w:pPr>
          </w:p>
        </w:tc>
        <w:tc>
          <w:tcPr>
            <w:tcW w:w="1980" w:type="dxa"/>
            <w:vAlign w:val="center"/>
          </w:tcPr>
          <w:p w:rsidR="00251808" w:rsidRDefault="00251808">
            <w:pPr>
              <w:rPr>
                <w:rFonts w:ascii="Times New Roman" w:eastAsia="宋体" w:hAnsi="Times New Roman" w:cs="Times New Roman"/>
                <w:szCs w:val="20"/>
              </w:rPr>
            </w:pPr>
          </w:p>
        </w:tc>
        <w:tc>
          <w:tcPr>
            <w:tcW w:w="849" w:type="dxa"/>
            <w:vAlign w:val="center"/>
          </w:tcPr>
          <w:p w:rsidR="00251808" w:rsidRDefault="00251808">
            <w:pPr>
              <w:rPr>
                <w:rFonts w:ascii="Times New Roman" w:eastAsia="宋体" w:hAnsi="Times New Roman" w:cs="Times New Roman"/>
                <w:szCs w:val="20"/>
              </w:rPr>
            </w:pPr>
          </w:p>
        </w:tc>
        <w:tc>
          <w:tcPr>
            <w:tcW w:w="849" w:type="dxa"/>
            <w:vAlign w:val="center"/>
          </w:tcPr>
          <w:p w:rsidR="00251808" w:rsidRDefault="00251808">
            <w:pPr>
              <w:rPr>
                <w:rFonts w:ascii="Times New Roman" w:eastAsia="宋体" w:hAnsi="Times New Roman" w:cs="Times New Roman"/>
                <w:szCs w:val="20"/>
              </w:rPr>
            </w:pPr>
          </w:p>
        </w:tc>
      </w:tr>
      <w:tr w:rsidR="00251808">
        <w:trPr>
          <w:trHeight w:val="740"/>
          <w:jc w:val="center"/>
        </w:trPr>
        <w:tc>
          <w:tcPr>
            <w:tcW w:w="828" w:type="dxa"/>
            <w:vAlign w:val="center"/>
          </w:tcPr>
          <w:p w:rsidR="00251808" w:rsidRDefault="00251808">
            <w:pPr>
              <w:rPr>
                <w:rFonts w:ascii="Times New Roman" w:eastAsia="宋体" w:hAnsi="Times New Roman" w:cs="Times New Roman"/>
                <w:szCs w:val="20"/>
              </w:rPr>
            </w:pPr>
          </w:p>
        </w:tc>
        <w:tc>
          <w:tcPr>
            <w:tcW w:w="1609" w:type="dxa"/>
            <w:vAlign w:val="center"/>
          </w:tcPr>
          <w:p w:rsidR="00251808" w:rsidRDefault="00251808">
            <w:pPr>
              <w:rPr>
                <w:rFonts w:ascii="Times New Roman" w:eastAsia="宋体" w:hAnsi="宋体" w:cs="Times New Roman"/>
                <w:szCs w:val="21"/>
              </w:rPr>
            </w:pPr>
          </w:p>
        </w:tc>
        <w:tc>
          <w:tcPr>
            <w:tcW w:w="3240" w:type="dxa"/>
            <w:vAlign w:val="center"/>
          </w:tcPr>
          <w:p w:rsidR="00251808" w:rsidRDefault="00251808">
            <w:pPr>
              <w:spacing w:line="240" w:lineRule="atLeast"/>
              <w:ind w:firstLineChars="150" w:firstLine="315"/>
              <w:rPr>
                <w:rFonts w:ascii="Times New Roman" w:eastAsia="宋体" w:hAnsi="宋体" w:cs="Times New Roman"/>
                <w:szCs w:val="21"/>
              </w:rPr>
            </w:pPr>
          </w:p>
        </w:tc>
        <w:tc>
          <w:tcPr>
            <w:tcW w:w="1980" w:type="dxa"/>
            <w:vAlign w:val="center"/>
          </w:tcPr>
          <w:p w:rsidR="00251808" w:rsidRDefault="00251808">
            <w:pPr>
              <w:rPr>
                <w:rFonts w:ascii="Times New Roman" w:eastAsia="宋体" w:hAnsi="宋体" w:cs="Times New Roman"/>
                <w:szCs w:val="21"/>
              </w:rPr>
            </w:pPr>
          </w:p>
        </w:tc>
        <w:tc>
          <w:tcPr>
            <w:tcW w:w="849" w:type="dxa"/>
            <w:vAlign w:val="center"/>
          </w:tcPr>
          <w:p w:rsidR="00251808" w:rsidRDefault="00251808">
            <w:pPr>
              <w:rPr>
                <w:rFonts w:ascii="Times New Roman" w:eastAsia="宋体" w:hAnsi="Times New Roman" w:cs="Times New Roman"/>
                <w:szCs w:val="20"/>
              </w:rPr>
            </w:pPr>
          </w:p>
        </w:tc>
        <w:tc>
          <w:tcPr>
            <w:tcW w:w="849" w:type="dxa"/>
            <w:vAlign w:val="center"/>
          </w:tcPr>
          <w:p w:rsidR="00251808" w:rsidRDefault="00251808">
            <w:pPr>
              <w:rPr>
                <w:rFonts w:ascii="Times New Roman" w:eastAsia="宋体" w:hAnsi="Times New Roman" w:cs="Times New Roman"/>
                <w:szCs w:val="20"/>
              </w:rPr>
            </w:pPr>
          </w:p>
        </w:tc>
      </w:tr>
      <w:tr w:rsidR="00251808">
        <w:trPr>
          <w:trHeight w:val="740"/>
          <w:jc w:val="center"/>
        </w:trPr>
        <w:tc>
          <w:tcPr>
            <w:tcW w:w="828" w:type="dxa"/>
            <w:vAlign w:val="center"/>
          </w:tcPr>
          <w:p w:rsidR="00251808" w:rsidRDefault="00251808">
            <w:pPr>
              <w:rPr>
                <w:rFonts w:ascii="Times New Roman" w:eastAsia="宋体" w:hAnsi="Times New Roman" w:cs="Times New Roman"/>
                <w:szCs w:val="20"/>
              </w:rPr>
            </w:pPr>
          </w:p>
        </w:tc>
        <w:tc>
          <w:tcPr>
            <w:tcW w:w="1609" w:type="dxa"/>
            <w:vAlign w:val="center"/>
          </w:tcPr>
          <w:p w:rsidR="00251808" w:rsidRDefault="00251808">
            <w:pPr>
              <w:rPr>
                <w:rFonts w:ascii="Times New Roman" w:eastAsia="宋体" w:hAnsi="宋体" w:cs="Times New Roman"/>
                <w:szCs w:val="21"/>
              </w:rPr>
            </w:pPr>
          </w:p>
        </w:tc>
        <w:tc>
          <w:tcPr>
            <w:tcW w:w="3240" w:type="dxa"/>
            <w:vAlign w:val="center"/>
          </w:tcPr>
          <w:p w:rsidR="00251808" w:rsidRDefault="00251808">
            <w:pPr>
              <w:spacing w:line="240" w:lineRule="atLeast"/>
              <w:ind w:firstLineChars="150" w:firstLine="315"/>
              <w:rPr>
                <w:rFonts w:ascii="Times New Roman" w:eastAsia="宋体" w:hAnsi="宋体" w:cs="Times New Roman"/>
                <w:szCs w:val="21"/>
              </w:rPr>
            </w:pPr>
          </w:p>
        </w:tc>
        <w:tc>
          <w:tcPr>
            <w:tcW w:w="1980" w:type="dxa"/>
            <w:vAlign w:val="center"/>
          </w:tcPr>
          <w:p w:rsidR="00251808" w:rsidRDefault="00251808">
            <w:pPr>
              <w:rPr>
                <w:rFonts w:ascii="Times New Roman" w:eastAsia="宋体" w:hAnsi="宋体" w:cs="Times New Roman"/>
                <w:szCs w:val="21"/>
              </w:rPr>
            </w:pPr>
          </w:p>
        </w:tc>
        <w:tc>
          <w:tcPr>
            <w:tcW w:w="849" w:type="dxa"/>
            <w:vAlign w:val="center"/>
          </w:tcPr>
          <w:p w:rsidR="00251808" w:rsidRDefault="00251808">
            <w:pPr>
              <w:rPr>
                <w:rFonts w:ascii="Times New Roman" w:eastAsia="宋体" w:hAnsi="Times New Roman" w:cs="Times New Roman"/>
                <w:szCs w:val="20"/>
              </w:rPr>
            </w:pPr>
          </w:p>
        </w:tc>
        <w:tc>
          <w:tcPr>
            <w:tcW w:w="849" w:type="dxa"/>
            <w:vAlign w:val="center"/>
          </w:tcPr>
          <w:p w:rsidR="00251808" w:rsidRDefault="00251808">
            <w:pPr>
              <w:rPr>
                <w:rFonts w:ascii="Times New Roman" w:eastAsia="宋体" w:hAnsi="Times New Roman" w:cs="Times New Roman"/>
                <w:szCs w:val="20"/>
              </w:rPr>
            </w:pPr>
          </w:p>
        </w:tc>
      </w:tr>
      <w:tr w:rsidR="00251808">
        <w:trPr>
          <w:trHeight w:val="740"/>
          <w:jc w:val="center"/>
        </w:trPr>
        <w:tc>
          <w:tcPr>
            <w:tcW w:w="828" w:type="dxa"/>
            <w:vAlign w:val="center"/>
          </w:tcPr>
          <w:p w:rsidR="00251808" w:rsidRDefault="00251808">
            <w:pPr>
              <w:rPr>
                <w:rFonts w:ascii="Times New Roman" w:eastAsia="宋体" w:hAnsi="Times New Roman" w:cs="Times New Roman"/>
                <w:szCs w:val="20"/>
              </w:rPr>
            </w:pPr>
          </w:p>
        </w:tc>
        <w:tc>
          <w:tcPr>
            <w:tcW w:w="1609" w:type="dxa"/>
            <w:vAlign w:val="center"/>
          </w:tcPr>
          <w:p w:rsidR="00251808" w:rsidRDefault="00251808">
            <w:pPr>
              <w:rPr>
                <w:rFonts w:ascii="Times New Roman" w:eastAsia="宋体" w:hAnsi="宋体" w:cs="Times New Roman"/>
                <w:szCs w:val="21"/>
              </w:rPr>
            </w:pPr>
          </w:p>
        </w:tc>
        <w:tc>
          <w:tcPr>
            <w:tcW w:w="3240" w:type="dxa"/>
            <w:vAlign w:val="center"/>
          </w:tcPr>
          <w:p w:rsidR="00251808" w:rsidRDefault="00251808">
            <w:pPr>
              <w:spacing w:line="240" w:lineRule="atLeast"/>
              <w:ind w:firstLineChars="150" w:firstLine="315"/>
              <w:rPr>
                <w:rFonts w:ascii="Times New Roman" w:eastAsia="宋体" w:hAnsi="宋体" w:cs="Times New Roman"/>
                <w:szCs w:val="21"/>
              </w:rPr>
            </w:pPr>
          </w:p>
        </w:tc>
        <w:tc>
          <w:tcPr>
            <w:tcW w:w="1980" w:type="dxa"/>
            <w:vAlign w:val="center"/>
          </w:tcPr>
          <w:p w:rsidR="00251808" w:rsidRDefault="00251808">
            <w:pPr>
              <w:rPr>
                <w:rFonts w:ascii="Times New Roman" w:eastAsia="宋体" w:hAnsi="宋体" w:cs="Times New Roman"/>
                <w:szCs w:val="21"/>
              </w:rPr>
            </w:pPr>
          </w:p>
        </w:tc>
        <w:tc>
          <w:tcPr>
            <w:tcW w:w="849" w:type="dxa"/>
            <w:vAlign w:val="center"/>
          </w:tcPr>
          <w:p w:rsidR="00251808" w:rsidRDefault="00251808">
            <w:pPr>
              <w:rPr>
                <w:rFonts w:ascii="Times New Roman" w:eastAsia="宋体" w:hAnsi="Times New Roman" w:cs="Times New Roman"/>
                <w:szCs w:val="20"/>
              </w:rPr>
            </w:pPr>
          </w:p>
        </w:tc>
        <w:tc>
          <w:tcPr>
            <w:tcW w:w="849" w:type="dxa"/>
            <w:vAlign w:val="center"/>
          </w:tcPr>
          <w:p w:rsidR="00251808" w:rsidRDefault="00251808">
            <w:pPr>
              <w:rPr>
                <w:rFonts w:ascii="Times New Roman" w:eastAsia="宋体" w:hAnsi="Times New Roman" w:cs="Times New Roman"/>
                <w:szCs w:val="20"/>
              </w:rPr>
            </w:pPr>
          </w:p>
        </w:tc>
      </w:tr>
      <w:tr w:rsidR="00251808">
        <w:trPr>
          <w:trHeight w:val="740"/>
          <w:jc w:val="center"/>
        </w:trPr>
        <w:tc>
          <w:tcPr>
            <w:tcW w:w="828" w:type="dxa"/>
            <w:vAlign w:val="center"/>
          </w:tcPr>
          <w:p w:rsidR="00251808" w:rsidRDefault="00251808">
            <w:pPr>
              <w:rPr>
                <w:rFonts w:ascii="Times New Roman" w:eastAsia="宋体" w:hAnsi="Times New Roman" w:cs="Times New Roman"/>
                <w:szCs w:val="20"/>
              </w:rPr>
            </w:pPr>
          </w:p>
        </w:tc>
        <w:tc>
          <w:tcPr>
            <w:tcW w:w="1609" w:type="dxa"/>
            <w:vAlign w:val="center"/>
          </w:tcPr>
          <w:p w:rsidR="00251808" w:rsidRDefault="00251808">
            <w:pPr>
              <w:rPr>
                <w:rFonts w:ascii="Times New Roman" w:eastAsia="宋体" w:hAnsi="宋体" w:cs="Times New Roman"/>
                <w:szCs w:val="21"/>
              </w:rPr>
            </w:pPr>
          </w:p>
        </w:tc>
        <w:tc>
          <w:tcPr>
            <w:tcW w:w="3240" w:type="dxa"/>
            <w:vAlign w:val="center"/>
          </w:tcPr>
          <w:p w:rsidR="00251808" w:rsidRDefault="00251808">
            <w:pPr>
              <w:spacing w:line="240" w:lineRule="atLeast"/>
              <w:ind w:firstLineChars="150" w:firstLine="315"/>
              <w:rPr>
                <w:rFonts w:ascii="Times New Roman" w:eastAsia="宋体" w:hAnsi="宋体" w:cs="Times New Roman"/>
                <w:szCs w:val="21"/>
              </w:rPr>
            </w:pPr>
          </w:p>
        </w:tc>
        <w:tc>
          <w:tcPr>
            <w:tcW w:w="1980" w:type="dxa"/>
            <w:vAlign w:val="center"/>
          </w:tcPr>
          <w:p w:rsidR="00251808" w:rsidRDefault="00251808">
            <w:pPr>
              <w:rPr>
                <w:rFonts w:ascii="Times New Roman" w:eastAsia="宋体" w:hAnsi="宋体" w:cs="Times New Roman"/>
                <w:szCs w:val="21"/>
              </w:rPr>
            </w:pPr>
          </w:p>
        </w:tc>
        <w:tc>
          <w:tcPr>
            <w:tcW w:w="849" w:type="dxa"/>
            <w:vAlign w:val="center"/>
          </w:tcPr>
          <w:p w:rsidR="00251808" w:rsidRDefault="00251808">
            <w:pPr>
              <w:rPr>
                <w:rFonts w:ascii="Times New Roman" w:eastAsia="宋体" w:hAnsi="Times New Roman" w:cs="Times New Roman"/>
                <w:szCs w:val="20"/>
              </w:rPr>
            </w:pPr>
          </w:p>
        </w:tc>
        <w:tc>
          <w:tcPr>
            <w:tcW w:w="849" w:type="dxa"/>
            <w:vAlign w:val="center"/>
          </w:tcPr>
          <w:p w:rsidR="00251808" w:rsidRDefault="00251808">
            <w:pPr>
              <w:rPr>
                <w:rFonts w:ascii="Times New Roman" w:eastAsia="宋体" w:hAnsi="Times New Roman" w:cs="Times New Roman"/>
                <w:szCs w:val="20"/>
              </w:rPr>
            </w:pPr>
          </w:p>
        </w:tc>
      </w:tr>
    </w:tbl>
    <w:p w:rsidR="00251808" w:rsidRDefault="00CF620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251808" w:rsidRDefault="00CF620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251808" w:rsidRDefault="00251808">
      <w:pPr>
        <w:rPr>
          <w:rFonts w:ascii="Arial" w:eastAsia="宋体" w:hAnsi="Arial" w:cs="Arial"/>
          <w:szCs w:val="21"/>
        </w:rPr>
      </w:pPr>
    </w:p>
    <w:p w:rsidR="00251808" w:rsidRDefault="00CF620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51808" w:rsidRDefault="00CF6205">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51808" w:rsidRDefault="00251808">
      <w:pPr>
        <w:rPr>
          <w:rFonts w:ascii="Times New Roman" w:eastAsia="宋体" w:hAnsi="Times New Roman" w:cs="Times New Roman"/>
          <w:szCs w:val="20"/>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bl>
      <w:tblPr>
        <w:tblStyle w:val="a5"/>
        <w:tblW w:w="8964" w:type="dxa"/>
        <w:tblLook w:val="04A0" w:firstRow="1" w:lastRow="0" w:firstColumn="1" w:lastColumn="0" w:noHBand="0" w:noVBand="1"/>
      </w:tblPr>
      <w:tblGrid>
        <w:gridCol w:w="1494"/>
        <w:gridCol w:w="1494"/>
        <w:gridCol w:w="1494"/>
        <w:gridCol w:w="1494"/>
        <w:gridCol w:w="1494"/>
        <w:gridCol w:w="1494"/>
      </w:tblGrid>
      <w:tr w:rsidR="00251808">
        <w:trPr>
          <w:trHeight w:val="1472"/>
        </w:trPr>
        <w:tc>
          <w:tcPr>
            <w:tcW w:w="1494"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bl>
      <w:tblPr>
        <w:tblStyle w:val="a5"/>
        <w:tblW w:w="8984" w:type="dxa"/>
        <w:tblLook w:val="04A0" w:firstRow="1" w:lastRow="0" w:firstColumn="1" w:lastColumn="0" w:noHBand="0" w:noVBand="1"/>
      </w:tblPr>
      <w:tblGrid>
        <w:gridCol w:w="1494"/>
        <w:gridCol w:w="1493"/>
        <w:gridCol w:w="1495"/>
        <w:gridCol w:w="1496"/>
        <w:gridCol w:w="1495"/>
        <w:gridCol w:w="1491"/>
        <w:gridCol w:w="20"/>
      </w:tblGrid>
      <w:tr w:rsidR="00251808">
        <w:trPr>
          <w:gridAfter w:val="1"/>
          <w:wAfter w:w="20" w:type="dxa"/>
          <w:trHeight w:val="1472"/>
        </w:trPr>
        <w:tc>
          <w:tcPr>
            <w:tcW w:w="1494"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251808">
        <w:trPr>
          <w:trHeight w:val="504"/>
        </w:trPr>
        <w:tc>
          <w:tcPr>
            <w:tcW w:w="1494"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r>
      <w:tr w:rsidR="00251808">
        <w:trPr>
          <w:trHeight w:val="468"/>
        </w:trPr>
        <w:tc>
          <w:tcPr>
            <w:tcW w:w="1494"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251808" w:rsidRDefault="00251808">
            <w:pPr>
              <w:tabs>
                <w:tab w:val="left" w:pos="1480"/>
                <w:tab w:val="left" w:pos="5580"/>
              </w:tabs>
              <w:adjustRightInd w:val="0"/>
              <w:snapToGrid w:val="0"/>
              <w:spacing w:line="360" w:lineRule="auto"/>
              <w:rPr>
                <w:rFonts w:ascii="Arial" w:eastAsia="宋体" w:hAnsi="Arial" w:cs="Arial"/>
                <w:b/>
                <w:sz w:val="24"/>
                <w:szCs w:val="20"/>
              </w:rPr>
            </w:pPr>
          </w:p>
        </w:tc>
      </w:tr>
    </w:tbl>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CF620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5580"/>
        </w:tabs>
        <w:jc w:val="left"/>
        <w:rPr>
          <w:rFonts w:ascii="Arial" w:hAnsi="Arial" w:cs="Arial"/>
          <w:b/>
          <w:sz w:val="24"/>
        </w:rPr>
      </w:pPr>
    </w:p>
    <w:p w:rsidR="00251808" w:rsidRDefault="00251808">
      <w:pPr>
        <w:tabs>
          <w:tab w:val="left" w:pos="5580"/>
        </w:tabs>
        <w:jc w:val="left"/>
        <w:rPr>
          <w:rFonts w:ascii="Arial" w:hAnsi="Arial" w:cs="Arial"/>
          <w:b/>
          <w:sz w:val="24"/>
        </w:rPr>
      </w:pPr>
    </w:p>
    <w:p w:rsidR="00251808" w:rsidRDefault="00251808">
      <w:pPr>
        <w:tabs>
          <w:tab w:val="left" w:pos="5580"/>
        </w:tabs>
        <w:jc w:val="left"/>
        <w:rPr>
          <w:rFonts w:ascii="Arial" w:hAnsi="Arial" w:cs="Arial"/>
          <w:b/>
          <w:sz w:val="24"/>
        </w:rPr>
      </w:pPr>
    </w:p>
    <w:p w:rsidR="00251808" w:rsidRDefault="00CF6205">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251808" w:rsidRDefault="00251808">
      <w:pPr>
        <w:tabs>
          <w:tab w:val="left" w:pos="5580"/>
        </w:tabs>
        <w:jc w:val="left"/>
        <w:rPr>
          <w:rFonts w:ascii="Arial" w:hAnsi="Arial" w:cs="Arial"/>
          <w:b/>
          <w:bCs/>
          <w:sz w:val="24"/>
        </w:rPr>
      </w:pPr>
    </w:p>
    <w:p w:rsidR="00251808" w:rsidRDefault="00251808">
      <w:pPr>
        <w:tabs>
          <w:tab w:val="left" w:pos="5580"/>
        </w:tabs>
        <w:jc w:val="left"/>
        <w:rPr>
          <w:rFonts w:ascii="Arial" w:hAnsi="Arial" w:cs="Arial"/>
          <w:b/>
          <w:bCs/>
          <w:sz w:val="24"/>
        </w:rPr>
      </w:pPr>
    </w:p>
    <w:p w:rsidR="00251808" w:rsidRDefault="00251808">
      <w:pPr>
        <w:tabs>
          <w:tab w:val="left" w:pos="5580"/>
        </w:tabs>
        <w:jc w:val="left"/>
        <w:rPr>
          <w:rFonts w:ascii="Arial" w:hAnsi="Arial" w:cs="Arial"/>
          <w:b/>
          <w:bCs/>
          <w:sz w:val="24"/>
        </w:rPr>
      </w:pPr>
    </w:p>
    <w:p w:rsidR="00251808" w:rsidRDefault="00CF6205">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rsidR="00251808" w:rsidRDefault="00CF6205">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251808" w:rsidRDefault="00CF6205">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251808" w:rsidRDefault="00251808">
      <w:pPr>
        <w:tabs>
          <w:tab w:val="left" w:pos="5580"/>
        </w:tabs>
        <w:spacing w:before="120" w:line="360" w:lineRule="auto"/>
        <w:rPr>
          <w:rFonts w:ascii="Arial" w:hAnsi="Arial" w:cs="Arial"/>
          <w:szCs w:val="21"/>
        </w:rPr>
      </w:pPr>
    </w:p>
    <w:p w:rsidR="00251808" w:rsidRDefault="00CF6205">
      <w:pPr>
        <w:pStyle w:val="a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251808" w:rsidRDefault="00CF6205">
      <w:pPr>
        <w:pStyle w:val="a4"/>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251808" w:rsidRDefault="00CF6205">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251808" w:rsidRDefault="00CF6205">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251808" w:rsidRDefault="00CF6205">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251808" w:rsidRDefault="00251808">
      <w:pPr>
        <w:pStyle w:val="a4"/>
        <w:tabs>
          <w:tab w:val="left" w:pos="5580"/>
        </w:tabs>
        <w:spacing w:line="360" w:lineRule="auto"/>
        <w:ind w:firstLine="480"/>
        <w:rPr>
          <w:rFonts w:ascii="Arial" w:hAnsi="Arial" w:cs="Arial"/>
          <w:szCs w:val="21"/>
        </w:rPr>
      </w:pPr>
    </w:p>
    <w:p w:rsidR="00251808" w:rsidRDefault="00251808">
      <w:pPr>
        <w:pStyle w:val="a4"/>
        <w:tabs>
          <w:tab w:val="left" w:pos="5580"/>
        </w:tabs>
        <w:spacing w:line="360" w:lineRule="auto"/>
        <w:ind w:firstLine="480"/>
        <w:rPr>
          <w:rFonts w:ascii="Arial" w:hAnsi="Arial" w:cs="Arial"/>
          <w:szCs w:val="21"/>
        </w:rPr>
      </w:pPr>
    </w:p>
    <w:p w:rsidR="00251808" w:rsidRDefault="00251808">
      <w:pPr>
        <w:pStyle w:val="a4"/>
        <w:tabs>
          <w:tab w:val="left" w:pos="5580"/>
        </w:tabs>
        <w:spacing w:line="360" w:lineRule="auto"/>
        <w:ind w:firstLine="480"/>
        <w:rPr>
          <w:rFonts w:ascii="Arial" w:hAnsi="Arial" w:cs="Arial"/>
          <w:szCs w:val="21"/>
        </w:rPr>
      </w:pPr>
    </w:p>
    <w:p w:rsidR="00251808" w:rsidRDefault="00CF6205">
      <w:pPr>
        <w:pStyle w:val="a4"/>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251808" w:rsidRDefault="00251808">
      <w:pPr>
        <w:pStyle w:val="a4"/>
        <w:tabs>
          <w:tab w:val="left" w:pos="5580"/>
        </w:tabs>
        <w:spacing w:line="360" w:lineRule="auto"/>
        <w:ind w:left="424" w:firstLine="240"/>
        <w:jc w:val="center"/>
        <w:rPr>
          <w:rFonts w:ascii="Arial" w:hAnsi="Arial" w:cs="Arial"/>
          <w:szCs w:val="21"/>
        </w:rPr>
      </w:pPr>
    </w:p>
    <w:p w:rsidR="00251808" w:rsidRDefault="00CF6205">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CF6205">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p>
    <w:p w:rsidR="00251808" w:rsidRDefault="00CF6205">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251808" w:rsidRDefault="00251808">
      <w:pPr>
        <w:jc w:val="center"/>
        <w:rPr>
          <w:rFonts w:ascii="黑体" w:eastAsia="黑体" w:hAnsi="黑体"/>
          <w:b/>
          <w:sz w:val="36"/>
          <w:szCs w:val="36"/>
        </w:rPr>
      </w:pPr>
    </w:p>
    <w:p w:rsidR="00251808" w:rsidRDefault="00CF6205">
      <w:pPr>
        <w:jc w:val="left"/>
        <w:rPr>
          <w:b/>
          <w:sz w:val="28"/>
          <w:szCs w:val="28"/>
        </w:rPr>
      </w:pPr>
      <w:r>
        <w:rPr>
          <w:rFonts w:hint="eastAsia"/>
          <w:b/>
          <w:sz w:val="28"/>
          <w:szCs w:val="28"/>
        </w:rPr>
        <w:t>致：清华大学深圳国际研究生院</w:t>
      </w:r>
    </w:p>
    <w:p w:rsidR="00251808" w:rsidRDefault="00CF6205">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251808" w:rsidRDefault="00CF6205">
      <w:pPr>
        <w:spacing w:line="480" w:lineRule="auto"/>
        <w:ind w:left="420"/>
        <w:rPr>
          <w:rFonts w:ascii="宋体" w:hAnsi="宋体"/>
        </w:rPr>
      </w:pPr>
      <w:r>
        <w:rPr>
          <w:rFonts w:ascii="宋体" w:hAnsi="宋体" w:hint="eastAsia"/>
        </w:rPr>
        <w:t>特此承诺！</w:t>
      </w:r>
    </w:p>
    <w:p w:rsidR="00251808" w:rsidRDefault="00251808">
      <w:pPr>
        <w:ind w:left="420"/>
        <w:rPr>
          <w:rFonts w:ascii="宋体" w:hAnsi="宋体"/>
        </w:rPr>
      </w:pPr>
    </w:p>
    <w:p w:rsidR="00251808" w:rsidRDefault="00251808">
      <w:pPr>
        <w:ind w:left="420"/>
        <w:rPr>
          <w:rFonts w:ascii="宋体" w:hAnsi="宋体"/>
        </w:rPr>
      </w:pPr>
    </w:p>
    <w:p w:rsidR="00251808" w:rsidRDefault="00251808">
      <w:pPr>
        <w:ind w:left="420"/>
        <w:rPr>
          <w:rFonts w:ascii="宋体" w:hAnsi="宋体"/>
        </w:rPr>
      </w:pPr>
    </w:p>
    <w:p w:rsidR="00251808" w:rsidRDefault="00251808">
      <w:pPr>
        <w:ind w:left="420"/>
        <w:rPr>
          <w:rFonts w:ascii="宋体" w:hAnsi="宋体"/>
        </w:rPr>
      </w:pPr>
    </w:p>
    <w:p w:rsidR="00251808" w:rsidRDefault="00CF6205">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251808" w:rsidRDefault="00CF6205">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251808" w:rsidRDefault="00251808">
      <w:pPr>
        <w:spacing w:before="100" w:beforeAutospacing="1" w:after="100" w:afterAutospacing="1"/>
        <w:rPr>
          <w:rFonts w:ascii="宋体" w:hAnsi="宋体"/>
        </w:rPr>
      </w:pPr>
    </w:p>
    <w:p w:rsidR="00251808" w:rsidRDefault="00251808">
      <w:pPr>
        <w:spacing w:before="100" w:beforeAutospacing="1" w:after="100" w:afterAutospacing="1"/>
        <w:rPr>
          <w:rFonts w:ascii="宋体" w:hAnsi="宋体"/>
        </w:rPr>
      </w:pPr>
    </w:p>
    <w:p w:rsidR="00251808" w:rsidRDefault="00CF6205">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251808" w:rsidRDefault="00251808"/>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251808">
      <w:pPr>
        <w:tabs>
          <w:tab w:val="left" w:pos="1480"/>
          <w:tab w:val="left" w:pos="5580"/>
        </w:tabs>
        <w:adjustRightInd w:val="0"/>
        <w:snapToGrid w:val="0"/>
        <w:spacing w:line="360" w:lineRule="auto"/>
        <w:rPr>
          <w:rFonts w:ascii="宋体" w:eastAsia="宋体" w:hAnsi="宋体" w:cs="Times New Roman"/>
          <w:b/>
          <w:bCs/>
          <w:sz w:val="24"/>
          <w:szCs w:val="20"/>
        </w:rPr>
      </w:pPr>
    </w:p>
    <w:p w:rsidR="00251808" w:rsidRDefault="00CF6205">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rsidR="00251808" w:rsidRDefault="00CF6205">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lastRenderedPageBreak/>
        <w:t>企业诚信声明与承诺</w:t>
      </w:r>
    </w:p>
    <w:p w:rsidR="00251808" w:rsidRDefault="00CF6205">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251808" w:rsidRDefault="00CF6205">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251808" w:rsidRDefault="00CF6205">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251808" w:rsidRDefault="00CF6205">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251808" w:rsidRDefault="00CF6205">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251808" w:rsidRDefault="00CF6205">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251808" w:rsidRDefault="00251808">
      <w:pPr>
        <w:jc w:val="left"/>
        <w:rPr>
          <w:rFonts w:ascii="宋体" w:eastAsia="宋体" w:hAnsi="宋体" w:cs="Times New Roman"/>
          <w:szCs w:val="21"/>
        </w:rPr>
      </w:pPr>
    </w:p>
    <w:p w:rsidR="00251808" w:rsidRDefault="00251808">
      <w:pPr>
        <w:jc w:val="left"/>
        <w:rPr>
          <w:rFonts w:ascii="宋体" w:eastAsia="宋体" w:hAnsi="宋体" w:cs="Times New Roman"/>
          <w:szCs w:val="21"/>
        </w:rPr>
      </w:pPr>
    </w:p>
    <w:p w:rsidR="00251808" w:rsidRDefault="00CF6205">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251808" w:rsidRDefault="00CF6205">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51808" w:rsidRDefault="00251808">
      <w:pPr>
        <w:spacing w:line="300" w:lineRule="auto"/>
        <w:jc w:val="left"/>
        <w:rPr>
          <w:rFonts w:ascii="宋体" w:eastAsia="宋体" w:hAnsi="宋体"/>
          <w:szCs w:val="21"/>
        </w:rPr>
      </w:pPr>
    </w:p>
    <w:p w:rsidR="00251808" w:rsidRDefault="00251808">
      <w:pPr>
        <w:spacing w:line="300" w:lineRule="auto"/>
        <w:jc w:val="left"/>
        <w:rPr>
          <w:rFonts w:ascii="宋体" w:eastAsia="宋体" w:hAnsi="宋体"/>
          <w:szCs w:val="21"/>
        </w:rPr>
      </w:pPr>
    </w:p>
    <w:p w:rsidR="00251808" w:rsidRDefault="00CF6205">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251808">
      <w:pPr>
        <w:rPr>
          <w:rFonts w:ascii="宋体" w:eastAsia="宋体" w:hAnsi="宋体" w:cs="Times New Roman"/>
          <w:b/>
          <w:sz w:val="24"/>
          <w:szCs w:val="32"/>
        </w:rPr>
      </w:pPr>
    </w:p>
    <w:p w:rsidR="00251808" w:rsidRDefault="00CF6205">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251808" w:rsidRDefault="00251808">
      <w:pPr>
        <w:spacing w:line="480" w:lineRule="auto"/>
        <w:rPr>
          <w:rFonts w:ascii="Times New Roman" w:eastAsia="宋体" w:hAnsi="Times New Roman" w:cs="Times New Roman"/>
          <w:b/>
          <w:bCs/>
          <w:sz w:val="30"/>
          <w:szCs w:val="30"/>
        </w:rPr>
      </w:pPr>
    </w:p>
    <w:p w:rsidR="00251808" w:rsidRDefault="00CF6205">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251808" w:rsidRDefault="00251808">
      <w:pPr>
        <w:spacing w:line="480" w:lineRule="auto"/>
        <w:jc w:val="center"/>
        <w:rPr>
          <w:rFonts w:ascii="Times New Roman" w:eastAsia="宋体" w:hAnsi="Times New Roman" w:cs="Times New Roman"/>
          <w:b/>
          <w:bCs/>
          <w:sz w:val="30"/>
          <w:szCs w:val="30"/>
        </w:rPr>
      </w:pPr>
    </w:p>
    <w:p w:rsidR="00251808" w:rsidRDefault="00CF6205">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251808" w:rsidRDefault="00CF6205">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251808" w:rsidRDefault="00CF6205">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251808" w:rsidRDefault="00CF6205">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251808" w:rsidRDefault="00CF6205">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251808" w:rsidRDefault="00251808">
      <w:pPr>
        <w:ind w:left="420"/>
        <w:rPr>
          <w:rFonts w:ascii="宋体" w:eastAsia="宋体" w:hAnsi="宋体" w:cs="Times New Roman"/>
          <w:szCs w:val="21"/>
        </w:rPr>
      </w:pPr>
    </w:p>
    <w:p w:rsidR="00251808" w:rsidRDefault="00251808">
      <w:pPr>
        <w:ind w:left="420"/>
        <w:rPr>
          <w:rFonts w:ascii="宋体" w:eastAsia="宋体" w:hAnsi="宋体" w:cs="Times New Roman"/>
          <w:szCs w:val="21"/>
        </w:rPr>
      </w:pPr>
    </w:p>
    <w:p w:rsidR="00251808" w:rsidRDefault="00CF6205">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251808" w:rsidRDefault="00CF6205">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51808" w:rsidRDefault="00CF6205">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251808" w:rsidRDefault="00251808">
      <w:pPr>
        <w:rPr>
          <w:rFonts w:ascii="Arial" w:eastAsia="宋体" w:hAnsi="Arial" w:cs="Arial"/>
          <w:b/>
          <w:bCs/>
          <w:szCs w:val="21"/>
        </w:rPr>
      </w:pPr>
    </w:p>
    <w:p w:rsidR="00251808" w:rsidRDefault="00251808">
      <w:pPr>
        <w:rPr>
          <w:rFonts w:ascii="Arial" w:eastAsia="宋体" w:hAnsi="Arial" w:cs="Arial"/>
          <w:b/>
          <w:bCs/>
          <w:szCs w:val="21"/>
        </w:rPr>
      </w:pPr>
    </w:p>
    <w:p w:rsidR="00251808" w:rsidRDefault="00251808">
      <w:pPr>
        <w:rPr>
          <w:rFonts w:ascii="Arial" w:eastAsia="宋体" w:hAnsi="Arial" w:cs="Arial"/>
          <w:b/>
          <w:bCs/>
          <w:szCs w:val="21"/>
        </w:rPr>
      </w:pPr>
    </w:p>
    <w:p w:rsidR="00251808" w:rsidRDefault="00251808">
      <w:pPr>
        <w:rPr>
          <w:rFonts w:ascii="Arial" w:eastAsia="宋体" w:hAnsi="Arial" w:cs="Arial"/>
          <w:b/>
          <w:bCs/>
          <w:szCs w:val="21"/>
        </w:rPr>
      </w:pPr>
    </w:p>
    <w:p w:rsidR="00251808" w:rsidRDefault="00251808">
      <w:pPr>
        <w:rPr>
          <w:rFonts w:ascii="Arial" w:eastAsia="宋体" w:hAnsi="Arial" w:cs="Arial"/>
          <w:b/>
          <w:bCs/>
          <w:szCs w:val="21"/>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251808">
      <w:pPr>
        <w:tabs>
          <w:tab w:val="left" w:pos="1480"/>
          <w:tab w:val="left" w:pos="5580"/>
        </w:tabs>
        <w:adjustRightInd w:val="0"/>
        <w:snapToGrid w:val="0"/>
        <w:spacing w:line="360" w:lineRule="auto"/>
        <w:rPr>
          <w:rFonts w:ascii="Arial" w:eastAsia="宋体" w:hAnsi="Arial" w:cs="Arial"/>
          <w:b/>
          <w:sz w:val="24"/>
          <w:szCs w:val="20"/>
        </w:rPr>
      </w:pPr>
    </w:p>
    <w:p w:rsidR="00251808" w:rsidRDefault="00CF6205">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12</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251808" w:rsidRDefault="00251808">
      <w:pPr>
        <w:jc w:val="center"/>
        <w:rPr>
          <w:rFonts w:ascii="Cambria" w:eastAsia="宋体" w:hAnsi="Cambria" w:cs="Times New Roman"/>
          <w:b/>
          <w:bCs/>
          <w:sz w:val="36"/>
          <w:szCs w:val="20"/>
        </w:rPr>
      </w:pPr>
    </w:p>
    <w:p w:rsidR="00251808" w:rsidRDefault="00CF6205">
      <w:pPr>
        <w:jc w:val="center"/>
        <w:rPr>
          <w:rFonts w:ascii="Cambria" w:eastAsia="宋体" w:hAnsi="Cambria" w:cs="Times New Roman"/>
          <w:b/>
          <w:bCs/>
          <w:sz w:val="24"/>
        </w:rPr>
      </w:pPr>
      <w:r>
        <w:rPr>
          <w:rFonts w:ascii="Cambria" w:eastAsia="宋体" w:hAnsi="Cambria" w:cs="Times New Roman" w:hint="eastAsia"/>
          <w:b/>
          <w:bCs/>
          <w:sz w:val="24"/>
        </w:rPr>
        <w:lastRenderedPageBreak/>
        <w:t>公司近三年无行贿犯罪记录承诺</w:t>
      </w:r>
    </w:p>
    <w:p w:rsidR="00251808" w:rsidRDefault="00251808">
      <w:pPr>
        <w:spacing w:line="480" w:lineRule="auto"/>
        <w:rPr>
          <w:rFonts w:ascii="Cambria" w:eastAsia="宋体" w:hAnsi="Cambria" w:cs="Times New Roman"/>
          <w:sz w:val="24"/>
          <w:szCs w:val="20"/>
        </w:rPr>
      </w:pPr>
    </w:p>
    <w:p w:rsidR="00251808" w:rsidRDefault="00CF6205">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251808" w:rsidRDefault="00CF6205">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251808" w:rsidRDefault="00CF6205">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251808" w:rsidRDefault="00251808">
      <w:pPr>
        <w:ind w:left="420"/>
        <w:rPr>
          <w:rFonts w:ascii="宋体" w:eastAsia="宋体" w:hAnsi="宋体" w:cs="Times New Roman"/>
          <w:szCs w:val="21"/>
        </w:rPr>
      </w:pPr>
    </w:p>
    <w:p w:rsidR="00251808" w:rsidRDefault="00251808">
      <w:pPr>
        <w:ind w:left="420"/>
        <w:rPr>
          <w:rFonts w:ascii="宋体" w:eastAsia="宋体" w:hAnsi="宋体" w:cs="Times New Roman"/>
          <w:szCs w:val="21"/>
        </w:rPr>
      </w:pPr>
    </w:p>
    <w:p w:rsidR="00251808" w:rsidRDefault="00251808">
      <w:pPr>
        <w:ind w:left="420"/>
        <w:rPr>
          <w:rFonts w:ascii="宋体" w:eastAsia="宋体" w:hAnsi="宋体" w:cs="Times New Roman"/>
          <w:szCs w:val="21"/>
        </w:rPr>
      </w:pPr>
    </w:p>
    <w:p w:rsidR="00251808" w:rsidRDefault="00251808">
      <w:pPr>
        <w:ind w:left="420"/>
        <w:rPr>
          <w:rFonts w:ascii="宋体" w:eastAsia="宋体" w:hAnsi="宋体" w:cs="Times New Roman"/>
          <w:szCs w:val="21"/>
        </w:rPr>
      </w:pPr>
    </w:p>
    <w:p w:rsidR="00251808" w:rsidRDefault="00CF6205">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251808" w:rsidRDefault="00CF6205">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51808" w:rsidRDefault="00251808">
      <w:pPr>
        <w:spacing w:before="100" w:beforeAutospacing="1" w:after="100" w:afterAutospacing="1"/>
        <w:rPr>
          <w:rFonts w:ascii="宋体" w:eastAsia="宋体" w:hAnsi="宋体" w:cs="Times New Roman"/>
          <w:szCs w:val="20"/>
        </w:rPr>
      </w:pPr>
    </w:p>
    <w:p w:rsidR="00251808" w:rsidRDefault="00251808">
      <w:pPr>
        <w:spacing w:before="100" w:beforeAutospacing="1" w:after="100" w:afterAutospacing="1"/>
        <w:rPr>
          <w:rFonts w:ascii="宋体" w:eastAsia="宋体" w:hAnsi="宋体" w:cs="Times New Roman"/>
          <w:szCs w:val="20"/>
        </w:rPr>
      </w:pPr>
    </w:p>
    <w:p w:rsidR="00251808" w:rsidRDefault="00251808">
      <w:pPr>
        <w:spacing w:before="100" w:beforeAutospacing="1" w:after="100" w:afterAutospacing="1"/>
        <w:rPr>
          <w:rFonts w:ascii="宋体" w:eastAsia="宋体" w:hAnsi="宋体" w:cs="Times New Roman"/>
          <w:szCs w:val="20"/>
        </w:rPr>
      </w:pPr>
    </w:p>
    <w:p w:rsidR="00251808" w:rsidRDefault="00251808">
      <w:pPr>
        <w:spacing w:before="100" w:beforeAutospacing="1" w:after="100" w:afterAutospacing="1"/>
        <w:rPr>
          <w:rFonts w:ascii="宋体" w:eastAsia="宋体" w:hAnsi="宋体" w:cs="Times New Roman"/>
          <w:szCs w:val="20"/>
        </w:rPr>
      </w:pPr>
    </w:p>
    <w:p w:rsidR="00251808" w:rsidRDefault="00251808">
      <w:pPr>
        <w:spacing w:before="100" w:beforeAutospacing="1" w:after="100" w:afterAutospacing="1"/>
        <w:rPr>
          <w:rFonts w:ascii="宋体" w:eastAsia="宋体" w:hAnsi="宋体" w:cs="Times New Roman"/>
          <w:szCs w:val="20"/>
        </w:rPr>
      </w:pPr>
    </w:p>
    <w:p w:rsidR="00251808" w:rsidRDefault="00CF6205">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251808" w:rsidRDefault="00CF6205">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rsidR="00251808" w:rsidRDefault="00CF6205">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251808" w:rsidRDefault="00CF6205">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890645"/>
                    </a:xfrm>
                    <a:prstGeom prst="rect">
                      <a:avLst/>
                    </a:prstGeom>
                  </pic:spPr>
                </pic:pic>
              </a:graphicData>
            </a:graphic>
          </wp:inline>
        </w:drawing>
      </w:r>
    </w:p>
    <w:p w:rsidR="00251808" w:rsidRDefault="00CF6205">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2540" b="3175"/>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251808" w:rsidRDefault="00CF6205">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251808" w:rsidRDefault="00CF6205">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2540" b="3175"/>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251808" w:rsidRDefault="00251808">
      <w:pPr>
        <w:rPr>
          <w:rFonts w:ascii="Times New Roman" w:eastAsia="宋体" w:hAnsi="Times New Roman" w:cs="Times New Roman"/>
          <w:b/>
          <w:sz w:val="28"/>
          <w:szCs w:val="28"/>
        </w:rPr>
      </w:pPr>
    </w:p>
    <w:p w:rsidR="00251808" w:rsidRDefault="00CF6205">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251808" w:rsidRDefault="00251808">
      <w:pPr>
        <w:rPr>
          <w:rFonts w:ascii="宋体" w:eastAsia="宋体" w:hAnsi="宋体" w:cs="Times New Roman"/>
          <w:b/>
          <w:sz w:val="28"/>
          <w:szCs w:val="28"/>
        </w:rPr>
      </w:pPr>
    </w:p>
    <w:p w:rsidR="00251808" w:rsidRDefault="00251808">
      <w:pPr>
        <w:rPr>
          <w:rFonts w:ascii="宋体" w:eastAsia="宋体" w:hAnsi="宋体" w:cs="Times New Roman"/>
          <w:b/>
          <w:sz w:val="28"/>
          <w:szCs w:val="28"/>
        </w:rPr>
      </w:pPr>
    </w:p>
    <w:p w:rsidR="00251808" w:rsidRDefault="00251808">
      <w:pPr>
        <w:rPr>
          <w:rFonts w:asciiTheme="minorEastAsia" w:hAnsiTheme="minorEastAsia" w:cs="Times New Roman"/>
          <w:b/>
          <w:sz w:val="24"/>
        </w:rPr>
      </w:pPr>
    </w:p>
    <w:p w:rsidR="00251808" w:rsidRDefault="00CF6205">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rsidR="00251808" w:rsidRDefault="00251808">
      <w:pPr>
        <w:spacing w:line="579" w:lineRule="exact"/>
        <w:rPr>
          <w:rFonts w:ascii="仿宋_GB2312" w:eastAsia="仿宋_GB2312" w:hAnsi="仿宋_GB2312" w:cs="仿宋_GB2312"/>
          <w:sz w:val="32"/>
          <w:szCs w:val="32"/>
        </w:rPr>
      </w:pPr>
    </w:p>
    <w:p w:rsidR="00251808" w:rsidRDefault="00CF6205">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251808" w:rsidRDefault="00251808">
      <w:pPr>
        <w:spacing w:line="579" w:lineRule="exact"/>
        <w:ind w:firstLineChars="200" w:firstLine="640"/>
        <w:rPr>
          <w:rFonts w:ascii="仿宋_GB2312" w:eastAsia="仿宋_GB2312" w:hAnsi="仿宋_GB2312" w:cs="仿宋_GB2312"/>
          <w:sz w:val="32"/>
          <w:szCs w:val="32"/>
        </w:rPr>
      </w:pPr>
    </w:p>
    <w:p w:rsidR="00251808" w:rsidRDefault="00CF6205">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251808" w:rsidRDefault="00CF620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251808" w:rsidRDefault="00CF6205">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w:t>
      </w:r>
      <w:r>
        <w:rPr>
          <w:rFonts w:ascii="仿宋_GB2312" w:eastAsia="仿宋_GB2312" w:hAnsi="仿宋_GB2312" w:cs="仿宋_GB2312" w:hint="eastAsia"/>
          <w:sz w:val="32"/>
          <w:szCs w:val="32"/>
        </w:rPr>
        <w:t>与编制的。</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251808" w:rsidRDefault="00CF620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251808" w:rsidRDefault="00CF6205">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sz w:val="32"/>
          <w:szCs w:val="32"/>
        </w:rPr>
        <w:t xml:space="preserve"> </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w:t>
      </w:r>
      <w:r>
        <w:rPr>
          <w:rFonts w:ascii="仿宋_GB2312" w:eastAsia="仿宋_GB2312" w:hAnsi="仿宋_GB2312" w:cs="仿宋_GB2312" w:hint="eastAsia"/>
          <w:sz w:val="32"/>
          <w:szCs w:val="32"/>
        </w:rPr>
        <w:t>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251808" w:rsidRDefault="00CF6205">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w:t>
      </w:r>
      <w:r>
        <w:rPr>
          <w:rFonts w:ascii="仿宋_GB2312" w:eastAsia="仿宋_GB2312" w:hAnsi="仿宋_GB2312" w:cs="仿宋_GB2312" w:hint="eastAsia"/>
          <w:sz w:val="32"/>
          <w:szCs w:val="32"/>
        </w:rPr>
        <w:t>投标无效处理；涉嫌串通投标等违法行为的，主管部门将依法调查处理。</w:t>
      </w:r>
    </w:p>
    <w:p w:rsidR="00251808" w:rsidRDefault="00CF6205">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251808" w:rsidRDefault="00CF6205">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w:t>
      </w:r>
      <w:r>
        <w:rPr>
          <w:rFonts w:ascii="仿宋_GB2312" w:eastAsia="仿宋_GB2312" w:hAnsi="仿宋_GB2312" w:cs="仿宋_GB2312" w:hint="eastAsia"/>
          <w:sz w:val="32"/>
          <w:szCs w:val="32"/>
        </w:rPr>
        <w:t>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rsidR="00251808" w:rsidRDefault="00CF620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251808" w:rsidRDefault="00CF6205">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251808" w:rsidRDefault="00CF620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251808" w:rsidRDefault="00CF6205">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251808" w:rsidRDefault="00251808">
      <w:pPr>
        <w:spacing w:line="579" w:lineRule="exact"/>
        <w:rPr>
          <w:rFonts w:ascii="仿宋_GB2312" w:eastAsia="仿宋_GB2312" w:hAnsi="仿宋_GB2312" w:cs="仿宋_GB2312"/>
          <w:sz w:val="32"/>
          <w:szCs w:val="32"/>
          <w:highlight w:val="yellow"/>
        </w:rPr>
      </w:pPr>
    </w:p>
    <w:p w:rsidR="00251808" w:rsidRDefault="00CF6205">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251808" w:rsidRDefault="00CF6205">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251808" w:rsidRDefault="00CF6205">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251808" w:rsidRDefault="00251808">
      <w:pPr>
        <w:spacing w:line="600" w:lineRule="exact"/>
        <w:rPr>
          <w:rFonts w:ascii="仿宋_GB2312" w:eastAsia="仿宋_GB2312" w:hAnsi="仿宋_GB2312" w:cs="仿宋_GB2312"/>
          <w:b/>
          <w:color w:val="FF0000"/>
          <w:sz w:val="32"/>
          <w:szCs w:val="32"/>
          <w:lang w:bidi="ar"/>
        </w:rPr>
      </w:pPr>
    </w:p>
    <w:p w:rsidR="00251808" w:rsidRDefault="00251808">
      <w:pPr>
        <w:spacing w:line="600" w:lineRule="exact"/>
        <w:rPr>
          <w:rFonts w:ascii="仿宋_GB2312" w:eastAsia="仿宋_GB2312" w:hAnsi="仿宋_GB2312" w:cs="仿宋_GB2312"/>
          <w:b/>
          <w:color w:val="FF0000"/>
          <w:sz w:val="32"/>
          <w:szCs w:val="32"/>
          <w:lang w:bidi="ar"/>
        </w:rPr>
      </w:pPr>
    </w:p>
    <w:p w:rsidR="00251808" w:rsidRDefault="00CF6205">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251808" w:rsidRDefault="00251808"/>
    <w:sectPr w:rsidR="00251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NDJkOTk0YWIxYWY5NTQ3MGU5YTYyZTg3ZjRmODMifQ=="/>
  </w:docVars>
  <w:rsids>
    <w:rsidRoot w:val="2B072792"/>
    <w:rsid w:val="00251808"/>
    <w:rsid w:val="00CF6205"/>
    <w:rsid w:val="02A75801"/>
    <w:rsid w:val="03BB304A"/>
    <w:rsid w:val="07035F04"/>
    <w:rsid w:val="1A5F7D64"/>
    <w:rsid w:val="1AFB409A"/>
    <w:rsid w:val="1C1E4A0C"/>
    <w:rsid w:val="1F346E69"/>
    <w:rsid w:val="26E72CF4"/>
    <w:rsid w:val="290D5310"/>
    <w:rsid w:val="2B072792"/>
    <w:rsid w:val="32181CB8"/>
    <w:rsid w:val="34BF0E0C"/>
    <w:rsid w:val="35131158"/>
    <w:rsid w:val="38EA204F"/>
    <w:rsid w:val="406E1939"/>
    <w:rsid w:val="494C54F5"/>
    <w:rsid w:val="4B44740D"/>
    <w:rsid w:val="4B4B0A44"/>
    <w:rsid w:val="4E2133E1"/>
    <w:rsid w:val="4FAD3AB0"/>
    <w:rsid w:val="54A533C4"/>
    <w:rsid w:val="571E77BD"/>
    <w:rsid w:val="5A4321F7"/>
    <w:rsid w:val="5FED6202"/>
    <w:rsid w:val="60E305DF"/>
    <w:rsid w:val="628C6D33"/>
    <w:rsid w:val="68EE78B8"/>
    <w:rsid w:val="6AAB0F10"/>
    <w:rsid w:val="70A47B71"/>
    <w:rsid w:val="71175EBB"/>
    <w:rsid w:val="71E338BD"/>
    <w:rsid w:val="73235CAC"/>
    <w:rsid w:val="73283902"/>
    <w:rsid w:val="771C6F9E"/>
    <w:rsid w:val="7BD61B65"/>
    <w:rsid w:val="7DC66932"/>
    <w:rsid w:val="7F7A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F5C65"/>
  <w15:docId w15:val="{BFA07AEF-38E8-47E2-AC44-0F0009ED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eastAsia="宋体" w:hAnsi="Courier New"/>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qFormat/>
    <w:rPr>
      <w:color w:val="0000FF"/>
      <w:u w:val="single"/>
    </w:rPr>
  </w:style>
  <w:style w:type="paragraph" w:styleId="a7">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王泽昊</dc:creator>
  <cp:lastModifiedBy>深</cp:lastModifiedBy>
  <cp:revision>2</cp:revision>
  <dcterms:created xsi:type="dcterms:W3CDTF">2023-09-14T08:55:00Z</dcterms:created>
  <dcterms:modified xsi:type="dcterms:W3CDTF">2023-09-14T08:55:00Z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0B775130AFF24B90A80DD4E5C224707C_13</vt:lpwstr>
  </property>
</Properties>
</file>